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CA0C047" w14:textId="131655AD" w:rsidR="00662AFB" w:rsidRPr="00662AFB" w:rsidRDefault="00662AFB" w:rsidP="00662AFB">
      <w:pPr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sz w:val="24"/>
          <w:szCs w:val="28"/>
        </w:rPr>
      </w:pPr>
      <w:r w:rsidRPr="00662AFB">
        <w:rPr>
          <w:rFonts w:ascii="Times New Roman" w:eastAsia="Times New Roman" w:hAnsi="Times New Roman" w:cs="Times New Roman"/>
          <w:noProof/>
          <w:sz w:val="24"/>
          <w:szCs w:val="28"/>
        </w:rPr>
        <w:drawing>
          <wp:anchor distT="0" distB="0" distL="114300" distR="114300" simplePos="0" relativeHeight="251659264" behindDoc="1" locked="0" layoutInCell="1" allowOverlap="1" wp14:anchorId="4A732175" wp14:editId="6A8D220D">
            <wp:simplePos x="0" y="0"/>
            <wp:positionH relativeFrom="column">
              <wp:posOffset>2487930</wp:posOffset>
            </wp:positionH>
            <wp:positionV relativeFrom="paragraph">
              <wp:posOffset>-193675</wp:posOffset>
            </wp:positionV>
            <wp:extent cx="2156460" cy="1421765"/>
            <wp:effectExtent l="0" t="0" r="0" b="6985"/>
            <wp:wrapNone/>
            <wp:docPr id="1" name="Рисунок 1" descr="C:\Users\User\Documents\Киселькова С.С\Печать, эмблема ДДЮТ\Печать, подпись прозрачный фон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ocuments\Киселькова С.С\Печать, эмблема ДДЮТ\Печать, подпись прозрачный фон.pn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56460" cy="14217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662AFB">
        <w:rPr>
          <w:rFonts w:ascii="Times New Roman" w:eastAsia="Times New Roman" w:hAnsi="Times New Roman" w:cs="Times New Roman"/>
          <w:sz w:val="24"/>
          <w:szCs w:val="28"/>
        </w:rPr>
        <w:t>УТВЕРЖДАЮ</w:t>
      </w:r>
    </w:p>
    <w:p w14:paraId="7DFD43D9" w14:textId="19043599" w:rsidR="00662AFB" w:rsidRPr="00662AFB" w:rsidRDefault="00662AFB" w:rsidP="00662AFB">
      <w:pPr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sz w:val="24"/>
          <w:szCs w:val="28"/>
        </w:rPr>
      </w:pPr>
      <w:r w:rsidRPr="00662AFB">
        <w:rPr>
          <w:rFonts w:ascii="Times New Roman" w:eastAsia="Times New Roman" w:hAnsi="Times New Roman" w:cs="Times New Roman"/>
          <w:sz w:val="24"/>
          <w:szCs w:val="28"/>
        </w:rPr>
        <w:t>Директор</w:t>
      </w:r>
    </w:p>
    <w:p w14:paraId="7820D6C9" w14:textId="1E969D1E" w:rsidR="00662AFB" w:rsidRPr="00662AFB" w:rsidRDefault="00662AFB" w:rsidP="00662AFB">
      <w:pPr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sz w:val="24"/>
          <w:szCs w:val="28"/>
        </w:rPr>
      </w:pPr>
      <w:r w:rsidRPr="00662AFB">
        <w:rPr>
          <w:rFonts w:ascii="Times New Roman" w:eastAsia="Times New Roman" w:hAnsi="Times New Roman" w:cs="Times New Roman"/>
          <w:sz w:val="24"/>
          <w:szCs w:val="28"/>
        </w:rPr>
        <w:t>МАУ ДО «ДДЮТ им. Е.А. Евтушенко»</w:t>
      </w:r>
    </w:p>
    <w:p w14:paraId="1EDCE012" w14:textId="52BCB8A4" w:rsidR="00662AFB" w:rsidRPr="00662AFB" w:rsidRDefault="00662AFB" w:rsidP="00662AFB">
      <w:pPr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sz w:val="24"/>
          <w:szCs w:val="28"/>
        </w:rPr>
      </w:pPr>
      <w:r w:rsidRPr="00662AFB">
        <w:rPr>
          <w:rFonts w:ascii="Times New Roman" w:eastAsia="Times New Roman" w:hAnsi="Times New Roman" w:cs="Times New Roman"/>
          <w:sz w:val="24"/>
          <w:szCs w:val="28"/>
        </w:rPr>
        <w:t>МО г. Братска</w:t>
      </w:r>
    </w:p>
    <w:p w14:paraId="1A8CE08B" w14:textId="77777777" w:rsidR="00662AFB" w:rsidRPr="00662AFB" w:rsidRDefault="00662AFB" w:rsidP="00662AFB">
      <w:pPr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sz w:val="24"/>
          <w:szCs w:val="28"/>
        </w:rPr>
      </w:pPr>
      <w:r w:rsidRPr="00662AFB">
        <w:rPr>
          <w:rFonts w:ascii="Times New Roman" w:eastAsia="Times New Roman" w:hAnsi="Times New Roman" w:cs="Times New Roman"/>
          <w:sz w:val="24"/>
          <w:szCs w:val="28"/>
        </w:rPr>
        <w:t>___________</w:t>
      </w:r>
      <w:proofErr w:type="spellStart"/>
      <w:r w:rsidRPr="00662AFB">
        <w:rPr>
          <w:rFonts w:ascii="Times New Roman" w:eastAsia="Times New Roman" w:hAnsi="Times New Roman" w:cs="Times New Roman"/>
          <w:sz w:val="24"/>
          <w:szCs w:val="28"/>
        </w:rPr>
        <w:t>Панасенкова</w:t>
      </w:r>
      <w:proofErr w:type="spellEnd"/>
      <w:r w:rsidRPr="00662AFB">
        <w:rPr>
          <w:rFonts w:ascii="Times New Roman" w:eastAsia="Times New Roman" w:hAnsi="Times New Roman" w:cs="Times New Roman"/>
          <w:sz w:val="24"/>
          <w:szCs w:val="28"/>
        </w:rPr>
        <w:t xml:space="preserve"> Л.П.</w:t>
      </w:r>
    </w:p>
    <w:p w14:paraId="298EEB58" w14:textId="77777777" w:rsidR="00662AFB" w:rsidRPr="00662AFB" w:rsidRDefault="00662AFB" w:rsidP="00662AFB">
      <w:pPr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sz w:val="24"/>
          <w:szCs w:val="28"/>
        </w:rPr>
      </w:pPr>
      <w:r w:rsidRPr="00662AFB">
        <w:rPr>
          <w:rFonts w:ascii="Times New Roman" w:eastAsia="Times New Roman" w:hAnsi="Times New Roman" w:cs="Times New Roman"/>
          <w:sz w:val="24"/>
          <w:szCs w:val="28"/>
        </w:rPr>
        <w:t>«18» сентября   2025 г.</w:t>
      </w:r>
    </w:p>
    <w:p w14:paraId="6AE7674F" w14:textId="77777777" w:rsidR="00662AFB" w:rsidRPr="00662AFB" w:rsidRDefault="00662AFB" w:rsidP="00662AFB">
      <w:pPr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sz w:val="24"/>
          <w:szCs w:val="28"/>
        </w:rPr>
      </w:pPr>
    </w:p>
    <w:p w14:paraId="5A74316B" w14:textId="77777777" w:rsidR="00C83D01" w:rsidRDefault="00C83D01" w:rsidP="00A0151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14:paraId="3698C8AA" w14:textId="77777777" w:rsidR="00C83D01" w:rsidRDefault="00C83D01" w:rsidP="00A0151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14:paraId="1E56DFBA" w14:textId="77777777" w:rsidR="00C83D01" w:rsidRDefault="00C83D01" w:rsidP="00A0151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14:paraId="05D19E5E" w14:textId="77777777" w:rsidR="00656A9C" w:rsidRPr="00A0151E" w:rsidRDefault="00656A9C" w:rsidP="00A0151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0151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ПОЛОЖЕНИЕ</w:t>
      </w:r>
    </w:p>
    <w:p w14:paraId="55B52DAD" w14:textId="655CD451" w:rsidR="00656A9C" w:rsidRPr="00A0151E" w:rsidRDefault="00436FF3" w:rsidP="00A0151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 конкурсе презентаций</w:t>
      </w:r>
    </w:p>
    <w:p w14:paraId="22A62229" w14:textId="0D33E10D" w:rsidR="00656A9C" w:rsidRPr="00A0151E" w:rsidRDefault="00700B5F" w:rsidP="0003030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«</w:t>
      </w:r>
      <w:r w:rsidR="00E8567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Быть учителем – подвиг и честь!</w:t>
      </w:r>
      <w:r w:rsidR="0003030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»</w:t>
      </w:r>
    </w:p>
    <w:p w14:paraId="5A795057" w14:textId="77777777" w:rsidR="00656A9C" w:rsidRPr="00A0151E" w:rsidRDefault="00656A9C" w:rsidP="00A0151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0151E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</w:p>
    <w:p w14:paraId="7B0C0473" w14:textId="77777777" w:rsidR="004F0981" w:rsidRPr="007C7A7A" w:rsidRDefault="004F0981" w:rsidP="004F098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4F0981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Цели и задачи </w:t>
      </w:r>
      <w:r w:rsidR="0003030A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конкурса</w:t>
      </w:r>
      <w:r w:rsidRPr="004F0981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:</w:t>
      </w:r>
    </w:p>
    <w:p w14:paraId="06B2A95F" w14:textId="77777777" w:rsidR="00662AFB" w:rsidRDefault="00662AFB" w:rsidP="004F098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14:paraId="1713B0BB" w14:textId="58BDDC20" w:rsidR="004F0981" w:rsidRPr="004F0981" w:rsidRDefault="0003030A" w:rsidP="004F098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Цель </w:t>
      </w:r>
      <w:r w:rsidR="004F0981" w:rsidRPr="004F0981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конкурса:</w:t>
      </w:r>
    </w:p>
    <w:p w14:paraId="7C0241FF" w14:textId="77777777" w:rsidR="00662AFB" w:rsidRPr="00662AFB" w:rsidRDefault="00662AFB" w:rsidP="00662AF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7DAABC9C" w14:textId="77777777" w:rsidR="00662AFB" w:rsidRPr="00662AFB" w:rsidRDefault="00662AFB" w:rsidP="00662AF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62AFB">
        <w:rPr>
          <w:rFonts w:ascii="Times New Roman" w:eastAsia="Times New Roman" w:hAnsi="Times New Roman" w:cs="Times New Roman"/>
          <w:color w:val="000000"/>
          <w:sz w:val="24"/>
          <w:szCs w:val="24"/>
        </w:rPr>
        <w:t>Формирование в общественном сознании, особенно среди молодого поколения, образа учителя как личности, совершающей ежедневный духовный и профессиональный подвиг, и повышение статуса педагогической профессии.</w:t>
      </w:r>
    </w:p>
    <w:p w14:paraId="1A1298F2" w14:textId="77777777" w:rsidR="00662AFB" w:rsidRPr="00662AFB" w:rsidRDefault="00662AFB" w:rsidP="00662AF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56824185" w14:textId="77777777" w:rsidR="00662AFB" w:rsidRPr="00662AFB" w:rsidRDefault="00662AFB" w:rsidP="00662AF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662AFB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Задачи конкурса:</w:t>
      </w:r>
    </w:p>
    <w:p w14:paraId="5E1881B4" w14:textId="77777777" w:rsidR="00662AFB" w:rsidRPr="00662AFB" w:rsidRDefault="00662AFB" w:rsidP="00662AF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6D34AFED" w14:textId="375A68DC" w:rsidR="00662AFB" w:rsidRPr="00662AFB" w:rsidRDefault="00662AFB" w:rsidP="00662AF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62AFB">
        <w:rPr>
          <w:rFonts w:ascii="Times New Roman" w:eastAsia="Times New Roman" w:hAnsi="Times New Roman" w:cs="Times New Roman"/>
          <w:color w:val="000000"/>
          <w:sz w:val="24"/>
          <w:szCs w:val="24"/>
        </w:rPr>
        <w:t>· Стимулировать творческую и исследовательскую</w:t>
      </w:r>
      <w:r w:rsidR="001661D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активность учащихся</w:t>
      </w:r>
      <w:r w:rsidRPr="00662AFB">
        <w:rPr>
          <w:rFonts w:ascii="Times New Roman" w:eastAsia="Times New Roman" w:hAnsi="Times New Roman" w:cs="Times New Roman"/>
          <w:color w:val="000000"/>
          <w:sz w:val="24"/>
          <w:szCs w:val="24"/>
        </w:rPr>
        <w:t>, направленную на осмысление роли Учителя в жизни человека и общества.</w:t>
      </w:r>
    </w:p>
    <w:p w14:paraId="194E19A0" w14:textId="77777777" w:rsidR="00662AFB" w:rsidRPr="00662AFB" w:rsidRDefault="00662AFB" w:rsidP="00662AF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62AFB">
        <w:rPr>
          <w:rFonts w:ascii="Times New Roman" w:eastAsia="Times New Roman" w:hAnsi="Times New Roman" w:cs="Times New Roman"/>
          <w:color w:val="000000"/>
          <w:sz w:val="24"/>
          <w:szCs w:val="24"/>
        </w:rPr>
        <w:t>· Способствовать развитию у участников навыков создания качественных мультимедийных презентаций: поиска и анализа информации, структурирования материала, грамотного и эстетичного оформления.</w:t>
      </w:r>
    </w:p>
    <w:p w14:paraId="6439D2C9" w14:textId="77777777" w:rsidR="00662AFB" w:rsidRPr="00662AFB" w:rsidRDefault="00662AFB" w:rsidP="00662AF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62AFB">
        <w:rPr>
          <w:rFonts w:ascii="Times New Roman" w:eastAsia="Times New Roman" w:hAnsi="Times New Roman" w:cs="Times New Roman"/>
          <w:color w:val="000000"/>
          <w:sz w:val="24"/>
          <w:szCs w:val="24"/>
        </w:rPr>
        <w:t>· Воспитывать уважительное отношение к педагогам, к традициям отечественного образования, чувство благодарности и признательности к учительскому труду.</w:t>
      </w:r>
    </w:p>
    <w:p w14:paraId="71B0CD0C" w14:textId="50A80468" w:rsidR="00662AFB" w:rsidRDefault="00662AFB" w:rsidP="00662AF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62AFB">
        <w:rPr>
          <w:rFonts w:ascii="Times New Roman" w:eastAsia="Times New Roman" w:hAnsi="Times New Roman" w:cs="Times New Roman"/>
          <w:color w:val="000000"/>
          <w:sz w:val="24"/>
          <w:szCs w:val="24"/>
        </w:rPr>
        <w:t>· Привлечь внимание общественности к социальной значимости и высокой миссии педагога.</w:t>
      </w:r>
    </w:p>
    <w:p w14:paraId="599A6FC4" w14:textId="77777777" w:rsidR="004F0981" w:rsidRPr="004F0981" w:rsidRDefault="004F0981" w:rsidP="00662AF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F0981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Организаторы конкурса:</w:t>
      </w:r>
    </w:p>
    <w:p w14:paraId="14BEA05A" w14:textId="77777777" w:rsidR="004F0981" w:rsidRPr="004F0981" w:rsidRDefault="004F0981" w:rsidP="00662AF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F0981">
        <w:rPr>
          <w:rFonts w:ascii="Times New Roman" w:eastAsia="Times New Roman" w:hAnsi="Times New Roman" w:cs="Times New Roman"/>
          <w:color w:val="000000"/>
          <w:sz w:val="24"/>
          <w:szCs w:val="24"/>
        </w:rPr>
        <w:t>Организатором конкурса является Муниципальное автономное образовательное учреждение дополнительного образования детей «Дворец детского и юношеского творчества» муниципального образования г. Братска.</w:t>
      </w:r>
    </w:p>
    <w:p w14:paraId="701A509E" w14:textId="77777777" w:rsidR="004F0981" w:rsidRPr="004F0981" w:rsidRDefault="004F0981" w:rsidP="00662AF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F0981">
        <w:rPr>
          <w:rFonts w:ascii="Times New Roman" w:eastAsia="Times New Roman" w:hAnsi="Times New Roman" w:cs="Times New Roman"/>
          <w:color w:val="000000"/>
          <w:sz w:val="24"/>
          <w:szCs w:val="24"/>
        </w:rPr>
        <w:t>Общее руководство подготовкой и проведением Конкурса осуществляет Оргкомитет.</w:t>
      </w:r>
    </w:p>
    <w:p w14:paraId="3C93B8E1" w14:textId="77777777" w:rsidR="004F0981" w:rsidRDefault="004F0981" w:rsidP="00662AF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0A2876C5" w14:textId="77777777" w:rsidR="004F0981" w:rsidRPr="004F0981" w:rsidRDefault="004F0981" w:rsidP="00662AF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4F0981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Даты проведения конкурса:</w:t>
      </w:r>
    </w:p>
    <w:p w14:paraId="4D610DAD" w14:textId="311BA9BD" w:rsidR="004F0981" w:rsidRDefault="00E8567D" w:rsidP="00662AF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 w:rsidR="00656A9C" w:rsidRPr="004F0981">
        <w:rPr>
          <w:rFonts w:ascii="Times New Roman" w:eastAsia="Times New Roman" w:hAnsi="Times New Roman" w:cs="Times New Roman"/>
          <w:color w:val="000000"/>
          <w:sz w:val="24"/>
          <w:szCs w:val="24"/>
        </w:rPr>
        <w:t>онкурс проводится в</w:t>
      </w:r>
      <w:r w:rsidR="0003030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рамках празднования Дня учителя с</w:t>
      </w:r>
      <w:r w:rsidR="00436FF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25</w:t>
      </w:r>
      <w:r w:rsidR="0057542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сентября по 06</w:t>
      </w:r>
      <w:r w:rsidR="0003030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октября</w:t>
      </w:r>
      <w:r w:rsidR="00700B5F" w:rsidRPr="004F098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202</w:t>
      </w:r>
      <w:r w:rsidR="00436FF3">
        <w:rPr>
          <w:rFonts w:ascii="Times New Roman" w:eastAsia="Times New Roman" w:hAnsi="Times New Roman" w:cs="Times New Roman"/>
          <w:color w:val="000000"/>
          <w:sz w:val="24"/>
          <w:szCs w:val="24"/>
        </w:rPr>
        <w:t>5</w:t>
      </w:r>
      <w:r w:rsidR="00656A9C" w:rsidRPr="004F098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года.</w:t>
      </w:r>
    </w:p>
    <w:p w14:paraId="1F5682D6" w14:textId="31C539D3" w:rsidR="0002472A" w:rsidRPr="004F0981" w:rsidRDefault="007C7A7A" w:rsidP="00662AF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Определение победителей </w:t>
      </w:r>
      <w:r w:rsidR="00436FF3" w:rsidRPr="0002472A">
        <w:rPr>
          <w:rFonts w:ascii="Times New Roman" w:eastAsia="Times New Roman" w:hAnsi="Times New Roman" w:cs="Times New Roman"/>
          <w:color w:val="000000"/>
          <w:sz w:val="24"/>
          <w:szCs w:val="24"/>
        </w:rPr>
        <w:t>конкурса и</w:t>
      </w:r>
      <w:r w:rsidR="0002472A" w:rsidRPr="0002472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объявление итогов, размещение грамот на </w:t>
      </w:r>
      <w:r w:rsidR="0003030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сайте </w:t>
      </w:r>
      <w:r w:rsidR="0057542C">
        <w:rPr>
          <w:rFonts w:ascii="Times New Roman" w:eastAsia="Times New Roman" w:hAnsi="Times New Roman" w:cs="Times New Roman"/>
          <w:color w:val="000000"/>
          <w:sz w:val="24"/>
          <w:szCs w:val="24"/>
        </w:rPr>
        <w:t>проводится с 06 по 10</w:t>
      </w:r>
      <w:bookmarkStart w:id="0" w:name="_GoBack"/>
      <w:bookmarkEnd w:id="0"/>
      <w:r w:rsidR="0003030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октября</w:t>
      </w:r>
      <w:r w:rsidR="0002472A" w:rsidRPr="0002472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202</w:t>
      </w:r>
      <w:r w:rsidR="00436FF3">
        <w:rPr>
          <w:rFonts w:ascii="Times New Roman" w:eastAsia="Times New Roman" w:hAnsi="Times New Roman" w:cs="Times New Roman"/>
          <w:color w:val="000000"/>
          <w:sz w:val="24"/>
          <w:szCs w:val="24"/>
        </w:rPr>
        <w:t>5</w:t>
      </w:r>
      <w:r w:rsidR="0002472A" w:rsidRPr="0002472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года.</w:t>
      </w:r>
      <w:r w:rsidRPr="007C7A7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Доступ к персональным данным, по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лученным от указанных лиц, и их </w:t>
      </w:r>
      <w:r w:rsidRPr="007C7A7A">
        <w:rPr>
          <w:rFonts w:ascii="Times New Roman" w:eastAsia="Times New Roman" w:hAnsi="Times New Roman" w:cs="Times New Roman"/>
          <w:color w:val="000000"/>
          <w:sz w:val="24"/>
          <w:szCs w:val="24"/>
        </w:rPr>
        <w:t>обработка осуществляются в соответствии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с законодательством Российской </w:t>
      </w:r>
      <w:r w:rsidRPr="007C7A7A">
        <w:rPr>
          <w:rFonts w:ascii="Times New Roman" w:eastAsia="Times New Roman" w:hAnsi="Times New Roman" w:cs="Times New Roman"/>
          <w:color w:val="000000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едерации о персональных данных.</w:t>
      </w:r>
    </w:p>
    <w:p w14:paraId="54E60F2D" w14:textId="77777777" w:rsidR="004F0981" w:rsidRDefault="004F0981" w:rsidP="00662AF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F0981">
        <w:rPr>
          <w:rFonts w:ascii="Times New Roman" w:eastAsia="Times New Roman" w:hAnsi="Times New Roman" w:cs="Times New Roman"/>
          <w:color w:val="000000"/>
          <w:sz w:val="24"/>
          <w:szCs w:val="24"/>
        </w:rPr>
        <w:t>В конкурсе принимают уч</w:t>
      </w:r>
      <w:r w:rsidR="00832FB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астие </w:t>
      </w:r>
      <w:r w:rsidR="007C7A7A">
        <w:rPr>
          <w:rFonts w:ascii="Times New Roman" w:eastAsia="Times New Roman" w:hAnsi="Times New Roman" w:cs="Times New Roman"/>
          <w:color w:val="000000"/>
          <w:sz w:val="24"/>
          <w:szCs w:val="24"/>
        </w:rPr>
        <w:t>дети в возрасте от 10</w:t>
      </w:r>
      <w:r w:rsidR="00832FB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до 17</w:t>
      </w:r>
      <w:r w:rsidRPr="004F098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лет</w:t>
      </w:r>
      <w:r w:rsidR="007C7A7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в двух возрастных категориях</w:t>
      </w:r>
      <w:r w:rsidRPr="004F0981">
        <w:rPr>
          <w:rFonts w:ascii="Times New Roman" w:eastAsia="Times New Roman" w:hAnsi="Times New Roman" w:cs="Times New Roman"/>
          <w:color w:val="000000"/>
          <w:sz w:val="24"/>
          <w:szCs w:val="24"/>
        </w:rPr>
        <w:t>:</w:t>
      </w:r>
    </w:p>
    <w:p w14:paraId="18E11D79" w14:textId="77777777" w:rsidR="007C7A7A" w:rsidRDefault="007C7A7A" w:rsidP="00662AFB">
      <w:pPr>
        <w:pStyle w:val="a7"/>
        <w:numPr>
          <w:ilvl w:val="0"/>
          <w:numId w:val="18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От 10 до 13 лет;</w:t>
      </w:r>
    </w:p>
    <w:p w14:paraId="0F34628F" w14:textId="77777777" w:rsidR="007C7A7A" w:rsidRPr="007C7A7A" w:rsidRDefault="007C7A7A" w:rsidP="00662AFB">
      <w:pPr>
        <w:pStyle w:val="a7"/>
        <w:numPr>
          <w:ilvl w:val="0"/>
          <w:numId w:val="18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От 14 до 17 лет.</w:t>
      </w:r>
    </w:p>
    <w:p w14:paraId="67B5B2E2" w14:textId="77777777" w:rsidR="00656A9C" w:rsidRPr="004F0981" w:rsidRDefault="00656A9C" w:rsidP="00662AF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A0151E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  <w:r w:rsidR="004F0981" w:rsidRPr="004F0981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Порядок подачи заявок и сдачи конкурсных работ:</w:t>
      </w:r>
    </w:p>
    <w:p w14:paraId="409C6503" w14:textId="211DAAF3" w:rsidR="004F0981" w:rsidRPr="004F0981" w:rsidRDefault="004F0981" w:rsidP="00662AF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F098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- отправить </w:t>
      </w:r>
      <w:r w:rsidR="00E8567D">
        <w:rPr>
          <w:rFonts w:ascii="Times New Roman" w:eastAsia="Times New Roman" w:hAnsi="Times New Roman" w:cs="Times New Roman"/>
          <w:color w:val="000000"/>
          <w:sz w:val="24"/>
          <w:szCs w:val="24"/>
        </w:rPr>
        <w:t>работу</w:t>
      </w:r>
      <w:r w:rsidRPr="004F098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на электронную почту AnnaDmitrievnaAfanasieva@yandex.ru </w:t>
      </w:r>
    </w:p>
    <w:p w14:paraId="4ADC06EC" w14:textId="06E97FC3" w:rsidR="007C7A7A" w:rsidRPr="007C7A7A" w:rsidRDefault="004F0981" w:rsidP="00662AF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F0981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с указанием авторства, возраста, названия работы и учебного заведения</w:t>
      </w:r>
      <w:r w:rsidR="00436FF3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="00662AF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номера телефона</w:t>
      </w:r>
      <w:r w:rsidR="00436FF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ФИО руководителя и должность</w:t>
      </w:r>
      <w:r w:rsidRPr="004F0981">
        <w:rPr>
          <w:rFonts w:ascii="Times New Roman" w:eastAsia="Times New Roman" w:hAnsi="Times New Roman" w:cs="Times New Roman"/>
          <w:color w:val="000000"/>
          <w:sz w:val="24"/>
          <w:szCs w:val="24"/>
        </w:rPr>
        <w:t>) ПОЛНОСТЬЮ (для изготовления грамот)</w:t>
      </w:r>
      <w:r w:rsidR="00E8567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</w:p>
    <w:p w14:paraId="7602559C" w14:textId="65AD1DF8" w:rsidR="007C7A7A" w:rsidRDefault="007C7A7A" w:rsidP="00662AF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C7A7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Работа на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тему </w:t>
      </w:r>
      <w:r w:rsidR="00E8567D">
        <w:rPr>
          <w:rFonts w:ascii="Times New Roman" w:eastAsia="Times New Roman" w:hAnsi="Times New Roman" w:cs="Times New Roman"/>
          <w:color w:val="000000"/>
          <w:sz w:val="24"/>
          <w:szCs w:val="24"/>
        </w:rPr>
        <w:t>«</w:t>
      </w:r>
      <w:r w:rsidR="00E8567D" w:rsidRPr="00E8567D">
        <w:rPr>
          <w:rFonts w:ascii="Times New Roman" w:eastAsia="Times New Roman" w:hAnsi="Times New Roman" w:cs="Times New Roman"/>
          <w:color w:val="000000"/>
          <w:sz w:val="24"/>
          <w:szCs w:val="24"/>
        </w:rPr>
        <w:t>Быть учителем – подвиг и честь!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» готовится заранее и </w:t>
      </w:r>
      <w:r w:rsidRPr="007C7A7A">
        <w:rPr>
          <w:rFonts w:ascii="Times New Roman" w:eastAsia="Times New Roman" w:hAnsi="Times New Roman" w:cs="Times New Roman"/>
          <w:color w:val="000000"/>
          <w:sz w:val="24"/>
          <w:szCs w:val="24"/>
        </w:rPr>
        <w:t>направляется на почту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7C7A7A">
        <w:rPr>
          <w:rFonts w:ascii="Times New Roman" w:eastAsia="Times New Roman" w:hAnsi="Times New Roman" w:cs="Times New Roman"/>
          <w:color w:val="000000"/>
          <w:sz w:val="24"/>
          <w:szCs w:val="24"/>
        </w:rPr>
        <w:t>AnnaDmitrievnaAfanasieva@yandex.ru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 Работа выполняется в электронном</w:t>
      </w:r>
      <w:r w:rsidRPr="007C7A7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виде.</w:t>
      </w:r>
    </w:p>
    <w:p w14:paraId="529B459F" w14:textId="46D6FF22" w:rsidR="007C7A7A" w:rsidRDefault="007C7A7A" w:rsidP="00662AF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Требования к оформлению конкурсных работ:</w:t>
      </w:r>
    </w:p>
    <w:p w14:paraId="41068408" w14:textId="32040817" w:rsidR="00662AFB" w:rsidRDefault="00662AFB" w:rsidP="00662AF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14:paraId="5FB72462" w14:textId="531D6087" w:rsidR="00662AFB" w:rsidRPr="00662AFB" w:rsidRDefault="00662AFB" w:rsidP="00662AF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</w:rPr>
      </w:pPr>
      <w:r w:rsidRPr="00662AFB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</w:rPr>
        <w:t>Конкурсная работа должна быть авторской и созданной специально для данного конкурса.</w:t>
      </w:r>
    </w:p>
    <w:p w14:paraId="29CAB9A8" w14:textId="77777777" w:rsidR="007C7A7A" w:rsidRDefault="007C7A7A" w:rsidP="00662AF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C7A7A">
        <w:rPr>
          <w:rFonts w:ascii="Times New Roman" w:eastAsia="Times New Roman" w:hAnsi="Times New Roman" w:cs="Times New Roman"/>
          <w:color w:val="000000"/>
          <w:sz w:val="24"/>
          <w:szCs w:val="24"/>
        </w:rPr>
        <w:t>К оформлению конкурсной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работы предъявляются следующие требования: </w:t>
      </w:r>
    </w:p>
    <w:p w14:paraId="7CB772F5" w14:textId="77777777" w:rsidR="00436FF3" w:rsidRPr="00436FF3" w:rsidRDefault="00436FF3" w:rsidP="00662AF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36FF3">
        <w:rPr>
          <w:rFonts w:ascii="Times New Roman" w:eastAsia="Times New Roman" w:hAnsi="Times New Roman" w:cs="Times New Roman"/>
          <w:color w:val="000000"/>
          <w:sz w:val="24"/>
          <w:szCs w:val="24"/>
        </w:rPr>
        <w:t>Тематика: Работа должна соответствовать общей теме конкурса «Быть учителем – подвиг и честь». Раскрыть тему можно через следующие аспекты:</w:t>
      </w:r>
    </w:p>
    <w:p w14:paraId="24C2185E" w14:textId="77777777" w:rsidR="00436FF3" w:rsidRPr="00436FF3" w:rsidRDefault="00436FF3" w:rsidP="00662AF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452D8F43" w14:textId="77777777" w:rsidR="00436FF3" w:rsidRPr="00436FF3" w:rsidRDefault="00436FF3" w:rsidP="00662AF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36FF3">
        <w:rPr>
          <w:rFonts w:ascii="Times New Roman" w:eastAsia="Times New Roman" w:hAnsi="Times New Roman" w:cs="Times New Roman"/>
          <w:color w:val="000000"/>
          <w:sz w:val="24"/>
          <w:szCs w:val="24"/>
        </w:rPr>
        <w:t>· Рассказ о конкретном учителе (например, о первом учителе, о классном руководителе, о педагоге-ветеране).</w:t>
      </w:r>
    </w:p>
    <w:p w14:paraId="7FDDD142" w14:textId="77777777" w:rsidR="00436FF3" w:rsidRPr="00436FF3" w:rsidRDefault="00436FF3" w:rsidP="00662AF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36FF3">
        <w:rPr>
          <w:rFonts w:ascii="Times New Roman" w:eastAsia="Times New Roman" w:hAnsi="Times New Roman" w:cs="Times New Roman"/>
          <w:color w:val="000000"/>
          <w:sz w:val="24"/>
          <w:szCs w:val="24"/>
        </w:rPr>
        <w:t>· Размышление о миссии учителя в современном мире.</w:t>
      </w:r>
    </w:p>
    <w:p w14:paraId="7BB1BB99" w14:textId="77777777" w:rsidR="00436FF3" w:rsidRPr="00436FF3" w:rsidRDefault="00436FF3" w:rsidP="00662AF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36FF3">
        <w:rPr>
          <w:rFonts w:ascii="Times New Roman" w:eastAsia="Times New Roman" w:hAnsi="Times New Roman" w:cs="Times New Roman"/>
          <w:color w:val="000000"/>
          <w:sz w:val="24"/>
          <w:szCs w:val="24"/>
        </w:rPr>
        <w:t>· История учительской династии.</w:t>
      </w:r>
    </w:p>
    <w:p w14:paraId="6C76C8B4" w14:textId="77777777" w:rsidR="00436FF3" w:rsidRPr="00436FF3" w:rsidRDefault="00436FF3" w:rsidP="00662AF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36FF3">
        <w:rPr>
          <w:rFonts w:ascii="Times New Roman" w:eastAsia="Times New Roman" w:hAnsi="Times New Roman" w:cs="Times New Roman"/>
          <w:color w:val="000000"/>
          <w:sz w:val="24"/>
          <w:szCs w:val="24"/>
        </w:rPr>
        <w:t>· Учитель как герой нашего времени.</w:t>
      </w:r>
    </w:p>
    <w:p w14:paraId="23FE7F6D" w14:textId="77777777" w:rsidR="00436FF3" w:rsidRPr="00436FF3" w:rsidRDefault="00436FF3" w:rsidP="00662AF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756B50EF" w14:textId="3416048D" w:rsidR="00436FF3" w:rsidRPr="00436FF3" w:rsidRDefault="00436FF3" w:rsidP="00662AF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36FF3">
        <w:rPr>
          <w:rFonts w:ascii="Times New Roman" w:eastAsia="Times New Roman" w:hAnsi="Times New Roman" w:cs="Times New Roman"/>
          <w:color w:val="000000"/>
          <w:sz w:val="24"/>
          <w:szCs w:val="24"/>
        </w:rPr>
        <w:t>Структура: Презентация должна иметь логичную структуру:</w:t>
      </w:r>
    </w:p>
    <w:p w14:paraId="310CE6F2" w14:textId="77777777" w:rsidR="00436FF3" w:rsidRPr="00436FF3" w:rsidRDefault="00436FF3" w:rsidP="00662AF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5704B126" w14:textId="77777777" w:rsidR="00436FF3" w:rsidRPr="00436FF3" w:rsidRDefault="00436FF3" w:rsidP="00662AF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36FF3">
        <w:rPr>
          <w:rFonts w:ascii="Times New Roman" w:eastAsia="Times New Roman" w:hAnsi="Times New Roman" w:cs="Times New Roman"/>
          <w:color w:val="000000"/>
          <w:sz w:val="24"/>
          <w:szCs w:val="24"/>
        </w:rPr>
        <w:t>· Титульный слайд (название конкурса, тема работы, ФИО автора, образовательное учреждение, класс/группа, ФИО руководителя (если есть)).</w:t>
      </w:r>
    </w:p>
    <w:p w14:paraId="0919AC8A" w14:textId="77777777" w:rsidR="00436FF3" w:rsidRPr="00436FF3" w:rsidRDefault="00436FF3" w:rsidP="00662AF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36FF3">
        <w:rPr>
          <w:rFonts w:ascii="Times New Roman" w:eastAsia="Times New Roman" w:hAnsi="Times New Roman" w:cs="Times New Roman"/>
          <w:color w:val="000000"/>
          <w:sz w:val="24"/>
          <w:szCs w:val="24"/>
        </w:rPr>
        <w:t>· Основная часть (раскрытие содержания).</w:t>
      </w:r>
    </w:p>
    <w:p w14:paraId="38FCECF8" w14:textId="77777777" w:rsidR="00436FF3" w:rsidRPr="00436FF3" w:rsidRDefault="00436FF3" w:rsidP="00662AF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36FF3">
        <w:rPr>
          <w:rFonts w:ascii="Times New Roman" w:eastAsia="Times New Roman" w:hAnsi="Times New Roman" w:cs="Times New Roman"/>
          <w:color w:val="000000"/>
          <w:sz w:val="24"/>
          <w:szCs w:val="24"/>
        </w:rPr>
        <w:t>· Заключение (выводы, личное отношение автора к теме).</w:t>
      </w:r>
    </w:p>
    <w:p w14:paraId="75C183F1" w14:textId="77777777" w:rsidR="00436FF3" w:rsidRPr="00436FF3" w:rsidRDefault="00436FF3" w:rsidP="00662AF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1BEFA937" w14:textId="774DC12D" w:rsidR="00436FF3" w:rsidRPr="00436FF3" w:rsidRDefault="00436FF3" w:rsidP="00662AF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36FF3">
        <w:rPr>
          <w:rFonts w:ascii="Times New Roman" w:eastAsia="Times New Roman" w:hAnsi="Times New Roman" w:cs="Times New Roman"/>
          <w:color w:val="000000"/>
          <w:sz w:val="24"/>
          <w:szCs w:val="24"/>
        </w:rPr>
        <w:t>Содержание: Приветствуется глубина раскрытия темы, оригинальность идеи, эмоциональность и уважительное отношение к профессии учителя.</w:t>
      </w:r>
    </w:p>
    <w:p w14:paraId="543B75C6" w14:textId="77777777" w:rsidR="00436FF3" w:rsidRPr="00436FF3" w:rsidRDefault="00436FF3" w:rsidP="00662AF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0822221F" w14:textId="4B3208FF" w:rsidR="00436FF3" w:rsidRPr="00436FF3" w:rsidRDefault="00436FF3" w:rsidP="00662AF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36FF3">
        <w:rPr>
          <w:rFonts w:ascii="Times New Roman" w:eastAsia="Times New Roman" w:hAnsi="Times New Roman" w:cs="Times New Roman"/>
          <w:color w:val="000000"/>
          <w:sz w:val="24"/>
          <w:szCs w:val="24"/>
        </w:rPr>
        <w:t>Технические требования к оформлению</w:t>
      </w:r>
    </w:p>
    <w:p w14:paraId="2083B609" w14:textId="77777777" w:rsidR="00436FF3" w:rsidRPr="00436FF3" w:rsidRDefault="00436FF3" w:rsidP="00662AF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77EB48A3" w14:textId="0433AA20" w:rsidR="00436FF3" w:rsidRPr="00436FF3" w:rsidRDefault="00436FF3" w:rsidP="00662AF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36FF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Программное обеспечение: Презентация должна быть создана в программе </w:t>
      </w:r>
      <w:proofErr w:type="spellStart"/>
      <w:r w:rsidRPr="00436FF3">
        <w:rPr>
          <w:rFonts w:ascii="Times New Roman" w:eastAsia="Times New Roman" w:hAnsi="Times New Roman" w:cs="Times New Roman"/>
          <w:color w:val="000000"/>
          <w:sz w:val="24"/>
          <w:szCs w:val="24"/>
        </w:rPr>
        <w:t>Microsoft</w:t>
      </w:r>
      <w:proofErr w:type="spellEnd"/>
      <w:r w:rsidRPr="00436FF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436FF3">
        <w:rPr>
          <w:rFonts w:ascii="Times New Roman" w:eastAsia="Times New Roman" w:hAnsi="Times New Roman" w:cs="Times New Roman"/>
          <w:color w:val="000000"/>
          <w:sz w:val="24"/>
          <w:szCs w:val="24"/>
        </w:rPr>
        <w:t>PowerPoint</w:t>
      </w:r>
      <w:proofErr w:type="spellEnd"/>
      <w:r w:rsidRPr="00436FF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(предпочтительные форматы: .</w:t>
      </w:r>
      <w:proofErr w:type="spellStart"/>
      <w:r w:rsidRPr="00436FF3">
        <w:rPr>
          <w:rFonts w:ascii="Times New Roman" w:eastAsia="Times New Roman" w:hAnsi="Times New Roman" w:cs="Times New Roman"/>
          <w:color w:val="000000"/>
          <w:sz w:val="24"/>
          <w:szCs w:val="24"/>
        </w:rPr>
        <w:t>pptx</w:t>
      </w:r>
      <w:proofErr w:type="spellEnd"/>
      <w:r w:rsidRPr="00436FF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или .</w:t>
      </w:r>
      <w:proofErr w:type="spellStart"/>
      <w:r w:rsidRPr="00436FF3">
        <w:rPr>
          <w:rFonts w:ascii="Times New Roman" w:eastAsia="Times New Roman" w:hAnsi="Times New Roman" w:cs="Times New Roman"/>
          <w:color w:val="000000"/>
          <w:sz w:val="24"/>
          <w:szCs w:val="24"/>
        </w:rPr>
        <w:t>ppt</w:t>
      </w:r>
      <w:proofErr w:type="spellEnd"/>
      <w:r w:rsidRPr="00436FF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) или </w:t>
      </w:r>
      <w:proofErr w:type="spellStart"/>
      <w:r w:rsidRPr="00436FF3">
        <w:rPr>
          <w:rFonts w:ascii="Times New Roman" w:eastAsia="Times New Roman" w:hAnsi="Times New Roman" w:cs="Times New Roman"/>
          <w:color w:val="000000"/>
          <w:sz w:val="24"/>
          <w:szCs w:val="24"/>
        </w:rPr>
        <w:t>Google</w:t>
      </w:r>
      <w:proofErr w:type="spellEnd"/>
      <w:r w:rsidRPr="00436FF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436FF3">
        <w:rPr>
          <w:rFonts w:ascii="Times New Roman" w:eastAsia="Times New Roman" w:hAnsi="Times New Roman" w:cs="Times New Roman"/>
          <w:color w:val="000000"/>
          <w:sz w:val="24"/>
          <w:szCs w:val="24"/>
        </w:rPr>
        <w:t>Slides</w:t>
      </w:r>
      <w:proofErr w:type="spellEnd"/>
      <w:r w:rsidRPr="00436FF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(экспортирована в формат .</w:t>
      </w:r>
      <w:proofErr w:type="spellStart"/>
      <w:r w:rsidRPr="00436FF3">
        <w:rPr>
          <w:rFonts w:ascii="Times New Roman" w:eastAsia="Times New Roman" w:hAnsi="Times New Roman" w:cs="Times New Roman"/>
          <w:color w:val="000000"/>
          <w:sz w:val="24"/>
          <w:szCs w:val="24"/>
        </w:rPr>
        <w:t>pptx</w:t>
      </w:r>
      <w:proofErr w:type="spellEnd"/>
      <w:r w:rsidRPr="00436FF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или .</w:t>
      </w:r>
      <w:proofErr w:type="spellStart"/>
      <w:r w:rsidRPr="00436FF3">
        <w:rPr>
          <w:rFonts w:ascii="Times New Roman" w:eastAsia="Times New Roman" w:hAnsi="Times New Roman" w:cs="Times New Roman"/>
          <w:color w:val="000000"/>
          <w:sz w:val="24"/>
          <w:szCs w:val="24"/>
        </w:rPr>
        <w:t>pdf</w:t>
      </w:r>
      <w:proofErr w:type="spellEnd"/>
      <w:r w:rsidRPr="00436FF3">
        <w:rPr>
          <w:rFonts w:ascii="Times New Roman" w:eastAsia="Times New Roman" w:hAnsi="Times New Roman" w:cs="Times New Roman"/>
          <w:color w:val="000000"/>
          <w:sz w:val="24"/>
          <w:szCs w:val="24"/>
        </w:rPr>
        <w:t>).</w:t>
      </w:r>
    </w:p>
    <w:p w14:paraId="184E9F76" w14:textId="77777777" w:rsidR="00436FF3" w:rsidRPr="00436FF3" w:rsidRDefault="00436FF3" w:rsidP="00662AF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3A8B2A1B" w14:textId="59E5B297" w:rsidR="00436FF3" w:rsidRDefault="00436FF3" w:rsidP="00662AF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36FF3">
        <w:rPr>
          <w:rFonts w:ascii="Times New Roman" w:eastAsia="Times New Roman" w:hAnsi="Times New Roman" w:cs="Times New Roman"/>
          <w:color w:val="000000"/>
          <w:sz w:val="24"/>
          <w:szCs w:val="24"/>
        </w:rPr>
        <w:t>Объем презентации: Оптимальное количество слайдов – от 10 до 20 (без учета титульн</w:t>
      </w:r>
      <w:r w:rsidR="00662AFB">
        <w:rPr>
          <w:rFonts w:ascii="Times New Roman" w:eastAsia="Times New Roman" w:hAnsi="Times New Roman" w:cs="Times New Roman"/>
          <w:color w:val="000000"/>
          <w:sz w:val="24"/>
          <w:szCs w:val="24"/>
        </w:rPr>
        <w:t>ого и заключительного слайдов).</w:t>
      </w:r>
    </w:p>
    <w:p w14:paraId="5C01290A" w14:textId="77777777" w:rsidR="00662AFB" w:rsidRPr="00436FF3" w:rsidRDefault="00662AFB" w:rsidP="00662AF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7CF763B3" w14:textId="33904AD6" w:rsidR="00436FF3" w:rsidRDefault="00662AFB" w:rsidP="00662AF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Дизайн:</w:t>
      </w:r>
    </w:p>
    <w:p w14:paraId="4193C44A" w14:textId="77777777" w:rsidR="00662AFB" w:rsidRPr="00436FF3" w:rsidRDefault="00662AFB" w:rsidP="00662AF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39B8B9E5" w14:textId="77777777" w:rsidR="00436FF3" w:rsidRPr="00436FF3" w:rsidRDefault="00436FF3" w:rsidP="00662AF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36FF3">
        <w:rPr>
          <w:rFonts w:ascii="Times New Roman" w:eastAsia="Times New Roman" w:hAnsi="Times New Roman" w:cs="Times New Roman"/>
          <w:color w:val="000000"/>
          <w:sz w:val="24"/>
          <w:szCs w:val="24"/>
        </w:rPr>
        <w:t>· Единый стиль оформления (шрифты, цветовая палитра) на всех слайдах.</w:t>
      </w:r>
    </w:p>
    <w:p w14:paraId="7EC0675F" w14:textId="77777777" w:rsidR="00436FF3" w:rsidRPr="00436FF3" w:rsidRDefault="00436FF3" w:rsidP="00662AF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36FF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· Читаемость текста: контрастный фон и текст, размер шрифта не менее 24 </w:t>
      </w:r>
      <w:proofErr w:type="spellStart"/>
      <w:r w:rsidRPr="00436FF3">
        <w:rPr>
          <w:rFonts w:ascii="Times New Roman" w:eastAsia="Times New Roman" w:hAnsi="Times New Roman" w:cs="Times New Roman"/>
          <w:color w:val="000000"/>
          <w:sz w:val="24"/>
          <w:szCs w:val="24"/>
        </w:rPr>
        <w:t>pt</w:t>
      </w:r>
      <w:proofErr w:type="spellEnd"/>
      <w:r w:rsidRPr="00436FF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для основного текста и не менее 32 </w:t>
      </w:r>
      <w:proofErr w:type="spellStart"/>
      <w:r w:rsidRPr="00436FF3">
        <w:rPr>
          <w:rFonts w:ascii="Times New Roman" w:eastAsia="Times New Roman" w:hAnsi="Times New Roman" w:cs="Times New Roman"/>
          <w:color w:val="000000"/>
          <w:sz w:val="24"/>
          <w:szCs w:val="24"/>
        </w:rPr>
        <w:t>pt</w:t>
      </w:r>
      <w:proofErr w:type="spellEnd"/>
      <w:r w:rsidRPr="00436FF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для заголовков.</w:t>
      </w:r>
    </w:p>
    <w:p w14:paraId="364A97E8" w14:textId="77777777" w:rsidR="00436FF3" w:rsidRPr="00436FF3" w:rsidRDefault="00436FF3" w:rsidP="00662AF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36FF3">
        <w:rPr>
          <w:rFonts w:ascii="Times New Roman" w:eastAsia="Times New Roman" w:hAnsi="Times New Roman" w:cs="Times New Roman"/>
          <w:color w:val="000000"/>
          <w:sz w:val="24"/>
          <w:szCs w:val="24"/>
        </w:rPr>
        <w:t>· Рекомендуется избегать излишне ярких, «кричащих» фонов, которые мешают восприятию информации.</w:t>
      </w:r>
    </w:p>
    <w:p w14:paraId="66B26470" w14:textId="77777777" w:rsidR="00436FF3" w:rsidRPr="00436FF3" w:rsidRDefault="00436FF3" w:rsidP="00662AF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64C40FA0" w14:textId="1C123C0A" w:rsidR="00436FF3" w:rsidRPr="00436FF3" w:rsidRDefault="00436FF3" w:rsidP="00662AF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36FF3">
        <w:rPr>
          <w:rFonts w:ascii="Times New Roman" w:eastAsia="Times New Roman" w:hAnsi="Times New Roman" w:cs="Times New Roman"/>
          <w:color w:val="000000"/>
          <w:sz w:val="24"/>
          <w:szCs w:val="24"/>
        </w:rPr>
        <w:t>Мультимедийный контент:</w:t>
      </w:r>
    </w:p>
    <w:p w14:paraId="50985F64" w14:textId="77777777" w:rsidR="00436FF3" w:rsidRPr="00436FF3" w:rsidRDefault="00436FF3" w:rsidP="00662AF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0090593F" w14:textId="77777777" w:rsidR="00436FF3" w:rsidRPr="00436FF3" w:rsidRDefault="00436FF3" w:rsidP="00662AF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36FF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· Изображения: Должны быть хорошего качества (не размытые, не </w:t>
      </w:r>
      <w:proofErr w:type="spellStart"/>
      <w:r w:rsidRPr="00436FF3">
        <w:rPr>
          <w:rFonts w:ascii="Times New Roman" w:eastAsia="Times New Roman" w:hAnsi="Times New Roman" w:cs="Times New Roman"/>
          <w:color w:val="000000"/>
          <w:sz w:val="24"/>
          <w:szCs w:val="24"/>
        </w:rPr>
        <w:t>пикселизированные</w:t>
      </w:r>
      <w:proofErr w:type="spellEnd"/>
      <w:r w:rsidRPr="00436FF3">
        <w:rPr>
          <w:rFonts w:ascii="Times New Roman" w:eastAsia="Times New Roman" w:hAnsi="Times New Roman" w:cs="Times New Roman"/>
          <w:color w:val="000000"/>
          <w:sz w:val="24"/>
          <w:szCs w:val="24"/>
        </w:rPr>
        <w:t>). Обязательно указание источника заимствования.</w:t>
      </w:r>
    </w:p>
    <w:p w14:paraId="3CBC782A" w14:textId="77777777" w:rsidR="00436FF3" w:rsidRPr="00436FF3" w:rsidRDefault="00436FF3" w:rsidP="00662AF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36FF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· Видео и аудио: Допускается использование встроенных видео- и аудиофайлов. Файлы должны быть в распространенных форматах (например, MP4, MP3) и не должны превышать </w:t>
      </w:r>
      <w:r w:rsidRPr="00436FF3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разумный размер. Ссылки на внешние ресурсы (</w:t>
      </w:r>
      <w:proofErr w:type="spellStart"/>
      <w:r w:rsidRPr="00436FF3">
        <w:rPr>
          <w:rFonts w:ascii="Times New Roman" w:eastAsia="Times New Roman" w:hAnsi="Times New Roman" w:cs="Times New Roman"/>
          <w:color w:val="000000"/>
          <w:sz w:val="24"/>
          <w:szCs w:val="24"/>
        </w:rPr>
        <w:t>YouTube</w:t>
      </w:r>
      <w:proofErr w:type="spellEnd"/>
      <w:r w:rsidRPr="00436FF3">
        <w:rPr>
          <w:rFonts w:ascii="Times New Roman" w:eastAsia="Times New Roman" w:hAnsi="Times New Roman" w:cs="Times New Roman"/>
          <w:color w:val="000000"/>
          <w:sz w:val="24"/>
          <w:szCs w:val="24"/>
        </w:rPr>
        <w:t>, VK) не допускаются, весь контент должен быть встроен в презентацию.</w:t>
      </w:r>
    </w:p>
    <w:p w14:paraId="255AB888" w14:textId="77777777" w:rsidR="00436FF3" w:rsidRPr="00436FF3" w:rsidRDefault="00436FF3" w:rsidP="00662AF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3AA6F527" w14:textId="533B903F" w:rsidR="00436FF3" w:rsidRDefault="00436FF3" w:rsidP="00662AF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36FF3">
        <w:rPr>
          <w:rFonts w:ascii="Times New Roman" w:eastAsia="Times New Roman" w:hAnsi="Times New Roman" w:cs="Times New Roman"/>
          <w:color w:val="000000"/>
          <w:sz w:val="24"/>
          <w:szCs w:val="24"/>
        </w:rPr>
        <w:t>Анимация: Допускается использование умеренной, смысловой анимации для акцентирования внимания. Чрезмерное использование анимированных эффектов, отвлекающих от содержания, не приветствуется.</w:t>
      </w:r>
    </w:p>
    <w:p w14:paraId="7E255217" w14:textId="5CDE2ED6" w:rsidR="007C7A7A" w:rsidRDefault="007C7A7A" w:rsidP="00662AF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C7A7A">
        <w:rPr>
          <w:rFonts w:ascii="Times New Roman" w:eastAsia="Times New Roman" w:hAnsi="Times New Roman" w:cs="Times New Roman"/>
          <w:color w:val="000000"/>
          <w:sz w:val="24"/>
          <w:szCs w:val="24"/>
        </w:rPr>
        <w:t>В тексте не допускается сокращ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ение названий, наименований (за </w:t>
      </w:r>
      <w:r w:rsidRPr="007C7A7A">
        <w:rPr>
          <w:rFonts w:ascii="Times New Roman" w:eastAsia="Times New Roman" w:hAnsi="Times New Roman" w:cs="Times New Roman"/>
          <w:color w:val="000000"/>
          <w:sz w:val="24"/>
          <w:szCs w:val="24"/>
        </w:rPr>
        <w:t>исключением общепринятых аббревиатур).</w:t>
      </w:r>
    </w:p>
    <w:p w14:paraId="52B7AD6B" w14:textId="77777777" w:rsidR="00662AFB" w:rsidRPr="007C7A7A" w:rsidRDefault="00662AFB" w:rsidP="00662AF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78CB398F" w14:textId="77777777" w:rsidR="007C7A7A" w:rsidRPr="007C7A7A" w:rsidRDefault="007C7A7A" w:rsidP="00662AF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7C7A7A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Критерии оценки работ участников Конкурса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:</w:t>
      </w:r>
    </w:p>
    <w:p w14:paraId="0F8BB1EA" w14:textId="77777777" w:rsidR="00436FF3" w:rsidRPr="00436FF3" w:rsidRDefault="00436FF3" w:rsidP="00662AF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36FF3">
        <w:rPr>
          <w:rFonts w:ascii="Times New Roman" w:eastAsia="Times New Roman" w:hAnsi="Times New Roman" w:cs="Times New Roman"/>
          <w:color w:val="000000"/>
          <w:sz w:val="24"/>
          <w:szCs w:val="24"/>
        </w:rPr>
        <w:t>Жюри будет оценивать работы по следующим критериям:</w:t>
      </w:r>
    </w:p>
    <w:p w14:paraId="7D35238A" w14:textId="77777777" w:rsidR="00436FF3" w:rsidRPr="00436FF3" w:rsidRDefault="00436FF3" w:rsidP="00662AF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7AA1548C" w14:textId="77777777" w:rsidR="00436FF3" w:rsidRPr="00436FF3" w:rsidRDefault="00436FF3" w:rsidP="00662AF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36FF3">
        <w:rPr>
          <w:rFonts w:ascii="Times New Roman" w:eastAsia="Times New Roman" w:hAnsi="Times New Roman" w:cs="Times New Roman"/>
          <w:color w:val="000000"/>
          <w:sz w:val="24"/>
          <w:szCs w:val="24"/>
        </w:rPr>
        <w:t>· Соответствие теме конкурса – 5 баллов.</w:t>
      </w:r>
    </w:p>
    <w:p w14:paraId="1A3582F6" w14:textId="77777777" w:rsidR="00436FF3" w:rsidRPr="00436FF3" w:rsidRDefault="00436FF3" w:rsidP="00662AF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36FF3">
        <w:rPr>
          <w:rFonts w:ascii="Times New Roman" w:eastAsia="Times New Roman" w:hAnsi="Times New Roman" w:cs="Times New Roman"/>
          <w:color w:val="000000"/>
          <w:sz w:val="24"/>
          <w:szCs w:val="24"/>
        </w:rPr>
        <w:t>· Глубина и оригинальность раскрытия темы – 10 баллов.</w:t>
      </w:r>
    </w:p>
    <w:p w14:paraId="6BE4829E" w14:textId="77777777" w:rsidR="00436FF3" w:rsidRPr="00436FF3" w:rsidRDefault="00436FF3" w:rsidP="00662AF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36FF3">
        <w:rPr>
          <w:rFonts w:ascii="Times New Roman" w:eastAsia="Times New Roman" w:hAnsi="Times New Roman" w:cs="Times New Roman"/>
          <w:color w:val="000000"/>
          <w:sz w:val="24"/>
          <w:szCs w:val="24"/>
        </w:rPr>
        <w:t>· Качество оформления (дизайн, читаемость, единый стиль) – 5 баллов.</w:t>
      </w:r>
    </w:p>
    <w:p w14:paraId="52188A3A" w14:textId="77777777" w:rsidR="00436FF3" w:rsidRPr="00436FF3" w:rsidRDefault="00436FF3" w:rsidP="00662AF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36FF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· Техническая корректность (работоспособность ссылок, </w:t>
      </w:r>
      <w:proofErr w:type="spellStart"/>
      <w:r w:rsidRPr="00436FF3">
        <w:rPr>
          <w:rFonts w:ascii="Times New Roman" w:eastAsia="Times New Roman" w:hAnsi="Times New Roman" w:cs="Times New Roman"/>
          <w:color w:val="000000"/>
          <w:sz w:val="24"/>
          <w:szCs w:val="24"/>
        </w:rPr>
        <w:t>медиафайлов</w:t>
      </w:r>
      <w:proofErr w:type="spellEnd"/>
      <w:r w:rsidRPr="00436FF3">
        <w:rPr>
          <w:rFonts w:ascii="Times New Roman" w:eastAsia="Times New Roman" w:hAnsi="Times New Roman" w:cs="Times New Roman"/>
          <w:color w:val="000000"/>
          <w:sz w:val="24"/>
          <w:szCs w:val="24"/>
        </w:rPr>
        <w:t>) – 5 баллов.</w:t>
      </w:r>
    </w:p>
    <w:p w14:paraId="33FD441A" w14:textId="673DDCBC" w:rsidR="00E8567D" w:rsidRDefault="00436FF3" w:rsidP="00662AF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36FF3">
        <w:rPr>
          <w:rFonts w:ascii="Times New Roman" w:eastAsia="Times New Roman" w:hAnsi="Times New Roman" w:cs="Times New Roman"/>
          <w:color w:val="000000"/>
          <w:sz w:val="24"/>
          <w:szCs w:val="24"/>
        </w:rPr>
        <w:t>Максимальный балл:</w:t>
      </w:r>
      <w:r w:rsidR="001661D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25</w:t>
      </w:r>
      <w:r w:rsidRPr="00436FF3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14:paraId="16A9F884" w14:textId="77777777" w:rsidR="00662AFB" w:rsidRPr="007C7A7A" w:rsidRDefault="00662AFB" w:rsidP="00662AF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6A5788C9" w14:textId="77777777" w:rsidR="007C7A7A" w:rsidRPr="007C7A7A" w:rsidRDefault="007C7A7A" w:rsidP="00662AF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7C7A7A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Победители и призеры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:</w:t>
      </w:r>
    </w:p>
    <w:p w14:paraId="3D27246A" w14:textId="2A7378C2" w:rsidR="007C7A7A" w:rsidRPr="00A0151E" w:rsidRDefault="00662AFB" w:rsidP="00662AF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Списки лауреатов и участников</w:t>
      </w:r>
      <w:r w:rsidR="007C7A7A" w:rsidRPr="007C7A7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К</w:t>
      </w:r>
      <w:r w:rsidR="007C7A7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онкурса утверждаются </w:t>
      </w:r>
      <w:r w:rsidR="00C83D0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приказом </w:t>
      </w:r>
      <w:r w:rsidR="007C7A7A" w:rsidRPr="007C7A7A">
        <w:rPr>
          <w:rFonts w:ascii="Times New Roman" w:eastAsia="Times New Roman" w:hAnsi="Times New Roman" w:cs="Times New Roman"/>
          <w:color w:val="000000"/>
          <w:sz w:val="24"/>
          <w:szCs w:val="24"/>
        </w:rPr>
        <w:t>в последний день проведения Конкур</w:t>
      </w:r>
      <w:r w:rsidR="007C7A7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са и публикуются на официальной странице </w:t>
      </w:r>
      <w:r w:rsidR="00C83D01">
        <w:rPr>
          <w:rFonts w:ascii="Times New Roman" w:eastAsia="Times New Roman" w:hAnsi="Times New Roman" w:cs="Times New Roman"/>
          <w:color w:val="000000"/>
          <w:sz w:val="24"/>
          <w:szCs w:val="24"/>
        </w:rPr>
        <w:t>не позднее четырех</w:t>
      </w:r>
      <w:r w:rsidR="007C7A7A" w:rsidRPr="007C7A7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дней со дня проведения Конкурса.</w:t>
      </w:r>
    </w:p>
    <w:p w14:paraId="21ACCAF4" w14:textId="77777777" w:rsidR="00C87218" w:rsidRPr="00A0151E" w:rsidRDefault="00C87218" w:rsidP="00662AF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7CF2C150" w14:textId="77777777" w:rsidR="00656A9C" w:rsidRPr="00A0151E" w:rsidRDefault="007C7A7A" w:rsidP="00662AF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Результаты К</w:t>
      </w:r>
      <w:r w:rsidR="00656A9C" w:rsidRPr="00A0151E">
        <w:rPr>
          <w:rFonts w:ascii="Times New Roman" w:eastAsia="Times New Roman" w:hAnsi="Times New Roman" w:cs="Times New Roman"/>
          <w:color w:val="000000"/>
          <w:sz w:val="24"/>
          <w:szCs w:val="24"/>
        </w:rPr>
        <w:t>онкурса, утвержденные Конкурсным жюри, являются окончательными и пересмотру не подлежат.</w:t>
      </w:r>
    </w:p>
    <w:p w14:paraId="07EF0FA1" w14:textId="77777777" w:rsidR="00656A9C" w:rsidRPr="00A0151E" w:rsidRDefault="00656A9C" w:rsidP="00662AF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0151E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</w:p>
    <w:p w14:paraId="793746D0" w14:textId="77777777" w:rsidR="00656A9C" w:rsidRPr="00A0151E" w:rsidRDefault="00656A9C" w:rsidP="00662AF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0151E">
        <w:rPr>
          <w:rFonts w:ascii="Times New Roman" w:eastAsia="Times New Roman" w:hAnsi="Times New Roman" w:cs="Times New Roman"/>
          <w:color w:val="000000"/>
          <w:sz w:val="24"/>
          <w:szCs w:val="24"/>
        </w:rPr>
        <w:t>Уточнить информацию можно</w:t>
      </w:r>
      <w:r w:rsidR="00C87218" w:rsidRPr="00A0151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A0151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по телефону: </w:t>
      </w:r>
      <w:r w:rsidR="00D00ED8">
        <w:rPr>
          <w:rFonts w:ascii="Times New Roman" w:eastAsia="Times New Roman" w:hAnsi="Times New Roman" w:cs="Times New Roman"/>
          <w:color w:val="000000"/>
          <w:sz w:val="24"/>
          <w:szCs w:val="24"/>
        </w:rPr>
        <w:t>89041241429 Анна Дмитриевна Афанасьева, педагог-организатор</w:t>
      </w:r>
    </w:p>
    <w:p w14:paraId="58A483A9" w14:textId="77777777" w:rsidR="00656A9C" w:rsidRPr="00656A9C" w:rsidRDefault="00656A9C" w:rsidP="00662AF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3A5BCC07" w14:textId="77777777" w:rsidR="005D1999" w:rsidRPr="00A0151E" w:rsidRDefault="005D1999" w:rsidP="00662AFB">
      <w:pPr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sectPr w:rsidR="005D1999" w:rsidRPr="00A0151E" w:rsidSect="00A0151E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044C30"/>
    <w:multiLevelType w:val="multilevel"/>
    <w:tmpl w:val="3BBE33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9332BDD"/>
    <w:multiLevelType w:val="multilevel"/>
    <w:tmpl w:val="FB5A52CA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A283FBD"/>
    <w:multiLevelType w:val="multilevel"/>
    <w:tmpl w:val="E752B4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E580B6F"/>
    <w:multiLevelType w:val="hybridMultilevel"/>
    <w:tmpl w:val="BFD0FF0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75C4E98"/>
    <w:multiLevelType w:val="multilevel"/>
    <w:tmpl w:val="DA4C1A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280B65A0"/>
    <w:multiLevelType w:val="multilevel"/>
    <w:tmpl w:val="02827A86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2BC269EF"/>
    <w:multiLevelType w:val="multilevel"/>
    <w:tmpl w:val="93943E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30862E4F"/>
    <w:multiLevelType w:val="multilevel"/>
    <w:tmpl w:val="8E607E4A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33231371"/>
    <w:multiLevelType w:val="multilevel"/>
    <w:tmpl w:val="05DE83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417F5453"/>
    <w:multiLevelType w:val="multilevel"/>
    <w:tmpl w:val="9990BBDA"/>
    <w:lvl w:ilvl="0">
      <w:start w:val="1"/>
      <w:numFmt w:val="decimal"/>
      <w:lvlText w:val="%1."/>
      <w:lvlJc w:val="left"/>
      <w:pPr>
        <w:ind w:left="1200" w:hanging="840"/>
      </w:pPr>
      <w:rPr>
        <w:rFonts w:hint="default"/>
      </w:rPr>
    </w:lvl>
    <w:lvl w:ilvl="1">
      <w:start w:val="5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10" w15:restartNumberingAfterBreak="0">
    <w:nsid w:val="42045A42"/>
    <w:multiLevelType w:val="hybridMultilevel"/>
    <w:tmpl w:val="83F0FFE0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1503C38"/>
    <w:multiLevelType w:val="multilevel"/>
    <w:tmpl w:val="007ACAB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53E82B02"/>
    <w:multiLevelType w:val="multilevel"/>
    <w:tmpl w:val="60D89A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558C3656"/>
    <w:multiLevelType w:val="multilevel"/>
    <w:tmpl w:val="64F44164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5D0A0273"/>
    <w:multiLevelType w:val="multilevel"/>
    <w:tmpl w:val="35D4506C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5F84183A"/>
    <w:multiLevelType w:val="multilevel"/>
    <w:tmpl w:val="94B801C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653E3A58"/>
    <w:multiLevelType w:val="multilevel"/>
    <w:tmpl w:val="F2006FDE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663F407F"/>
    <w:multiLevelType w:val="multilevel"/>
    <w:tmpl w:val="F0824A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6E5453E3"/>
    <w:multiLevelType w:val="multilevel"/>
    <w:tmpl w:val="C2EC64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775955F8"/>
    <w:multiLevelType w:val="multilevel"/>
    <w:tmpl w:val="AA506C3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796C7075"/>
    <w:multiLevelType w:val="multilevel"/>
    <w:tmpl w:val="30D8392C"/>
    <w:lvl w:ilvl="0">
      <w:start w:val="1"/>
      <w:numFmt w:val="decimal"/>
      <w:lvlText w:val="%1."/>
      <w:lvlJc w:val="left"/>
      <w:pPr>
        <w:ind w:left="1116" w:hanging="1116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116" w:hanging="1116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116" w:hanging="1116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116" w:hanging="1116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116" w:hanging="1116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116" w:hanging="111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num w:numId="1">
    <w:abstractNumId w:val="15"/>
  </w:num>
  <w:num w:numId="2">
    <w:abstractNumId w:val="14"/>
  </w:num>
  <w:num w:numId="3">
    <w:abstractNumId w:val="17"/>
  </w:num>
  <w:num w:numId="4">
    <w:abstractNumId w:val="13"/>
  </w:num>
  <w:num w:numId="5">
    <w:abstractNumId w:val="0"/>
  </w:num>
  <w:num w:numId="6">
    <w:abstractNumId w:val="1"/>
  </w:num>
  <w:num w:numId="7">
    <w:abstractNumId w:val="12"/>
  </w:num>
  <w:num w:numId="8">
    <w:abstractNumId w:val="16"/>
  </w:num>
  <w:num w:numId="9">
    <w:abstractNumId w:val="4"/>
  </w:num>
  <w:num w:numId="10">
    <w:abstractNumId w:val="5"/>
  </w:num>
  <w:num w:numId="11">
    <w:abstractNumId w:val="19"/>
  </w:num>
  <w:num w:numId="12">
    <w:abstractNumId w:val="18"/>
  </w:num>
  <w:num w:numId="13">
    <w:abstractNumId w:val="11"/>
  </w:num>
  <w:num w:numId="14">
    <w:abstractNumId w:val="2"/>
  </w:num>
  <w:num w:numId="15">
    <w:abstractNumId w:val="9"/>
  </w:num>
  <w:num w:numId="16">
    <w:abstractNumId w:val="3"/>
  </w:num>
  <w:num w:numId="17">
    <w:abstractNumId w:val="20"/>
  </w:num>
  <w:num w:numId="18">
    <w:abstractNumId w:val="10"/>
  </w:num>
  <w:num w:numId="19">
    <w:abstractNumId w:val="7"/>
  </w:num>
  <w:num w:numId="20">
    <w:abstractNumId w:val="6"/>
  </w:num>
  <w:num w:numId="21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D1999"/>
    <w:rsid w:val="0002472A"/>
    <w:rsid w:val="0003030A"/>
    <w:rsid w:val="001661DD"/>
    <w:rsid w:val="001952B6"/>
    <w:rsid w:val="00196F65"/>
    <w:rsid w:val="001A4915"/>
    <w:rsid w:val="00436FF3"/>
    <w:rsid w:val="004F0981"/>
    <w:rsid w:val="0057542C"/>
    <w:rsid w:val="005D1999"/>
    <w:rsid w:val="005D5CEB"/>
    <w:rsid w:val="00656A9C"/>
    <w:rsid w:val="00662AFB"/>
    <w:rsid w:val="00700B5F"/>
    <w:rsid w:val="007A68A5"/>
    <w:rsid w:val="007C7A7A"/>
    <w:rsid w:val="00814A16"/>
    <w:rsid w:val="00832FBE"/>
    <w:rsid w:val="00880475"/>
    <w:rsid w:val="00912EA7"/>
    <w:rsid w:val="00A0151E"/>
    <w:rsid w:val="00A53C0C"/>
    <w:rsid w:val="00B46105"/>
    <w:rsid w:val="00B86BF4"/>
    <w:rsid w:val="00C83D01"/>
    <w:rsid w:val="00C87218"/>
    <w:rsid w:val="00CD04F6"/>
    <w:rsid w:val="00D00ED8"/>
    <w:rsid w:val="00D278F4"/>
    <w:rsid w:val="00D94897"/>
    <w:rsid w:val="00E8567D"/>
    <w:rsid w:val="00F26027"/>
    <w:rsid w:val="00FE63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920F09D"/>
  <w15:docId w15:val="{99696864-BF8D-4DF1-AD32-6238AA2591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3">
    <w:name w:val="heading 3"/>
    <w:basedOn w:val="a"/>
    <w:link w:val="30"/>
    <w:uiPriority w:val="9"/>
    <w:qFormat/>
    <w:rsid w:val="005D1999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5D199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basedOn w:val="a0"/>
    <w:rsid w:val="005D1999"/>
  </w:style>
  <w:style w:type="character" w:customStyle="1" w:styleId="30">
    <w:name w:val="Заголовок 3 Знак"/>
    <w:basedOn w:val="a0"/>
    <w:link w:val="3"/>
    <w:uiPriority w:val="9"/>
    <w:rsid w:val="005D1999"/>
    <w:rPr>
      <w:rFonts w:ascii="Times New Roman" w:eastAsia="Times New Roman" w:hAnsi="Times New Roman" w:cs="Times New Roman"/>
      <w:b/>
      <w:bCs/>
      <w:sz w:val="27"/>
      <w:szCs w:val="27"/>
    </w:rPr>
  </w:style>
  <w:style w:type="character" w:styleId="a4">
    <w:name w:val="Strong"/>
    <w:basedOn w:val="a0"/>
    <w:uiPriority w:val="22"/>
    <w:qFormat/>
    <w:rsid w:val="005D1999"/>
    <w:rPr>
      <w:b/>
      <w:bCs/>
    </w:rPr>
  </w:style>
  <w:style w:type="character" w:styleId="a5">
    <w:name w:val="Hyperlink"/>
    <w:basedOn w:val="a0"/>
    <w:uiPriority w:val="99"/>
    <w:unhideWhenUsed/>
    <w:rsid w:val="005D1999"/>
    <w:rPr>
      <w:color w:val="0000FF"/>
      <w:u w:val="single"/>
    </w:rPr>
  </w:style>
  <w:style w:type="character" w:styleId="a6">
    <w:name w:val="Emphasis"/>
    <w:basedOn w:val="a0"/>
    <w:uiPriority w:val="20"/>
    <w:qFormat/>
    <w:rsid w:val="005D1999"/>
    <w:rPr>
      <w:i/>
      <w:iCs/>
    </w:rPr>
  </w:style>
  <w:style w:type="paragraph" w:styleId="a7">
    <w:name w:val="List Paragraph"/>
    <w:basedOn w:val="a"/>
    <w:uiPriority w:val="34"/>
    <w:qFormat/>
    <w:rsid w:val="00656A9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11382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805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717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041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2A288BE-2616-49D9-9530-EBF76308E56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3</Pages>
  <Words>814</Words>
  <Characters>4640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ДК Судоремонтник</Company>
  <LinksUpToDate>false</LinksUpToDate>
  <CharactersWithSpaces>5444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Сектор</dc:creator>
  <cp:lastModifiedBy>Анечка</cp:lastModifiedBy>
  <cp:revision>4</cp:revision>
  <cp:lastPrinted>2023-09-19T07:15:00Z</cp:lastPrinted>
  <dcterms:created xsi:type="dcterms:W3CDTF">2025-09-25T02:56:00Z</dcterms:created>
  <dcterms:modified xsi:type="dcterms:W3CDTF">2025-09-25T03:39:00Z</dcterms:modified>
</cp:coreProperties>
</file>