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4F34" w:rsidRDefault="00F34F34" w:rsidP="00F34F3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F34F34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Технологическая карта занятия по теме: </w:t>
      </w:r>
      <w:r w:rsidRPr="00F34F3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Бережем традиции России</w:t>
      </w:r>
      <w:r w:rsidR="008E0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 кружевное вязание</w:t>
      </w:r>
      <w:r w:rsidRPr="00F34F3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»</w:t>
      </w:r>
    </w:p>
    <w:p w:rsidR="006C41B0" w:rsidRPr="00F34F34" w:rsidRDefault="006C41B0" w:rsidP="00F34F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tbl>
      <w:tblPr>
        <w:tblStyle w:val="11"/>
        <w:tblW w:w="0" w:type="auto"/>
        <w:tblInd w:w="250" w:type="dxa"/>
        <w:tblLook w:val="04A0" w:firstRow="1" w:lastRow="0" w:firstColumn="1" w:lastColumn="0" w:noHBand="0" w:noVBand="1"/>
      </w:tblPr>
      <w:tblGrid>
        <w:gridCol w:w="3974"/>
        <w:gridCol w:w="3291"/>
        <w:gridCol w:w="1905"/>
        <w:gridCol w:w="1718"/>
        <w:gridCol w:w="3422"/>
      </w:tblGrid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Коллектив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Студия вязания «Эксклюзив» 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Педагог 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Новоселова Юлия Владимировна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7-17 лет </w:t>
            </w:r>
          </w:p>
        </w:tc>
      </w:tr>
      <w:tr w:rsidR="00F34F34" w:rsidRPr="00F34F34" w:rsidTr="00D82F21">
        <w:trPr>
          <w:trHeight w:val="663"/>
        </w:trPr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 проведения занятия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программы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Вязание крючком и спицами «Эксклюзив»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Бережем традиции России</w:t>
            </w:r>
            <w:r w:rsidR="008E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кружевное вязание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Основные понятия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Вязание крючком, круговое вязание, кружевное вязание, кольцо амигуруми, воздушные петли, столбики без накида, столбики с накидом, вязание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квадрата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Тип занятия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знаний и практических навыков 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Познавательное творчество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Межпредметные связи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Математика, технология, история, окружающий мир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Метод организации учебного занятия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Игровой метод, наглядно-демонстрационный, словесный, практический.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у обучающихся познавательных, учебных и практических навыков через тему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Бережем традиции России</w:t>
            </w:r>
            <w:r w:rsidR="008E08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кружевное вязание</w:t>
            </w: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F34F34" w:rsidRPr="00F34F34" w:rsidTr="00D82F21">
        <w:tc>
          <w:tcPr>
            <w:tcW w:w="15138" w:type="dxa"/>
            <w:gridSpan w:val="5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Задачи 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3450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Развивающие </w:t>
            </w:r>
          </w:p>
        </w:tc>
        <w:tc>
          <w:tcPr>
            <w:tcW w:w="3828" w:type="dxa"/>
            <w:gridSpan w:val="2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Учебные </w:t>
            </w:r>
          </w:p>
        </w:tc>
        <w:tc>
          <w:tcPr>
            <w:tcW w:w="3627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Воспитательные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Формировать навыки логического мышления, памяти, умения работать со схемой вязания, техники кругового вязания воздушными петлями, столбиками без накида, столбиками с накидом, техники кружевного вязания, вязания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квадрата из середины</w:t>
            </w:r>
          </w:p>
        </w:tc>
        <w:tc>
          <w:tcPr>
            <w:tcW w:w="3450" w:type="dxa"/>
          </w:tcPr>
          <w:p w:rsidR="00F34F34" w:rsidRPr="00F34F34" w:rsidRDefault="00F34F34" w:rsidP="00F34F3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моторику, образное мышление, фантазию, творческие способности, умственно-познавательную деятельность, наблюдательность, самостоятельность, функциональную грамотность.</w:t>
            </w:r>
          </w:p>
        </w:tc>
        <w:tc>
          <w:tcPr>
            <w:tcW w:w="3828" w:type="dxa"/>
            <w:gridSpan w:val="2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умений пользования схемами по вязанию</w:t>
            </w: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совершенствование навыков вязания крючком, формирование умений оформления готового изделия и применения полученных навыков по вязанию в своей практической жизни</w:t>
            </w:r>
          </w:p>
        </w:tc>
        <w:tc>
          <w:tcPr>
            <w:tcW w:w="3627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Укрепление </w:t>
            </w:r>
            <w:r w:rsidR="00C42C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знаний народных традиций России</w:t>
            </w: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передача знаний от поколения к поколению. Воспитывать внимательность, интерес к знаниям, любовь к народной культуре, умение понимать задачу и выполнять ее самостоятельно.</w:t>
            </w:r>
          </w:p>
        </w:tc>
      </w:tr>
      <w:tr w:rsidR="00F34F34" w:rsidRPr="00F34F34" w:rsidTr="00D82F21">
        <w:tc>
          <w:tcPr>
            <w:tcW w:w="15138" w:type="dxa"/>
            <w:gridSpan w:val="5"/>
          </w:tcPr>
          <w:p w:rsidR="00D463CC" w:rsidRDefault="00D463CC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Образовательные результаты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Личностные </w:t>
            </w:r>
          </w:p>
        </w:tc>
        <w:tc>
          <w:tcPr>
            <w:tcW w:w="5421" w:type="dxa"/>
            <w:gridSpan w:val="2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5484" w:type="dxa"/>
            <w:gridSpan w:val="2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Метапредметные 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самостоятельности, трудолюбия, функциональной грамотности, уверенности в себе, интереса к декоративно-прикладному творчеству, культурному наследию, вязанию. </w:t>
            </w:r>
          </w:p>
        </w:tc>
        <w:tc>
          <w:tcPr>
            <w:tcW w:w="5421" w:type="dxa"/>
            <w:gridSpan w:val="2"/>
          </w:tcPr>
          <w:p w:rsidR="00F34F34" w:rsidRPr="00F34F34" w:rsidRDefault="00F34F34" w:rsidP="00F34F3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Знать закономерности кругового вязания, кружевного вязания с применением воздушных петель, столбиков без накида, столбиков с накидом, правила вязания круга по спирали, </w:t>
            </w:r>
            <w:r w:rsidR="00196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квадрата из середины</w:t>
            </w: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 использовать приобретенные знания для творческого решения технологических, организационных, дизайнерских задач</w:t>
            </w:r>
          </w:p>
        </w:tc>
        <w:tc>
          <w:tcPr>
            <w:tcW w:w="5484" w:type="dxa"/>
            <w:gridSpan w:val="2"/>
          </w:tcPr>
          <w:p w:rsidR="00F34F34" w:rsidRPr="00F34F34" w:rsidRDefault="00F34F34" w:rsidP="00F34F3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Понимать и выполнять поставленную художественную задачу, выбирать материалы для творческой работы, осуществлять пошаговый контроль своей творческой работы в соответствии с правилами вязания выбранного изделия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Телевизор, раздаточный материал, наглядные пособия, образцы вязаных работ</w:t>
            </w:r>
            <w:r w:rsidR="008E08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(интерьерные изделия с применением кружевных элементов)</w:t>
            </w:r>
            <w:r w:rsidR="00AB5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предметы кукольной мебели (столовая, кухня, спальня, гостиная, детская)</w:t>
            </w: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 кабинет, МАУ ДО «ДДЮТ им.Е.А. Евтушенко»</w:t>
            </w:r>
          </w:p>
        </w:tc>
      </w:tr>
      <w:tr w:rsidR="00F34F34" w:rsidRPr="00F34F34" w:rsidTr="00D82F21">
        <w:tc>
          <w:tcPr>
            <w:tcW w:w="4233" w:type="dxa"/>
          </w:tcPr>
          <w:p w:rsidR="00F34F34" w:rsidRPr="00F34F34" w:rsidRDefault="00F34F34" w:rsidP="00F34F3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0905" w:type="dxa"/>
            <w:gridSpan w:val="4"/>
          </w:tcPr>
          <w:p w:rsidR="00F34F34" w:rsidRPr="00F34F34" w:rsidRDefault="00F34F34" w:rsidP="009A130F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Митрофанова Н.Ю. Кружево в современном художественном мире. Попытка осмысления нового опыта // Вестник СПГУТД. Серия 2.- 2023. - № 1. – С. 44-51. </w:t>
            </w:r>
          </w:p>
          <w:p w:rsidR="00F34F34" w:rsidRPr="00F34F34" w:rsidRDefault="00F34F34" w:rsidP="009A130F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31.03.2022 № 678-р. </w:t>
            </w:r>
          </w:p>
          <w:p w:rsidR="00F34F34" w:rsidRPr="00F34F34" w:rsidRDefault="00F34F34" w:rsidP="009A130F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Нормативно-правовые основы воспитания и дополнительного образования детей (актуальные нормативно-правовые акты и документы). Методическое пособие для системы повышения квалификации. Составитель Л.Н. Буйлова. – М. Издательство Перо. - 2014. – 324 с. </w:t>
            </w:r>
          </w:p>
          <w:p w:rsidR="00F34F34" w:rsidRPr="00F34F34" w:rsidRDefault="00F34F34" w:rsidP="009A130F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Петрова, Ю. А. Вязание крючком как средство развития творческих способностей детей старшего дошкольного возраста // Вопросы дошкольной педагогики. — 2020. — № 4 (31). — С. 37-38. — URL: https://moluch.ru/th/1/archive/160/5086/ (дата обращения: 01.11.2023). </w:t>
            </w:r>
          </w:p>
          <w:p w:rsidR="00F34F34" w:rsidRPr="00F34F34" w:rsidRDefault="00F34F34" w:rsidP="009A130F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Рукоделие: популярная энциклопедия / гл. ред. И.А. Андреева. М., 1992</w:t>
            </w:r>
          </w:p>
          <w:p w:rsidR="00F34F34" w:rsidRPr="00F34F34" w:rsidRDefault="00F34F34" w:rsidP="009A130F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Самсонова А.Н. Лаврик А.А., Савин А.А. Творческие способности как предмет исследования в психологии (обзор публикаций) // Вестник Московского гуманитарно-экономического института. - 2021. - № 4. – С. 225-228. </w:t>
            </w:r>
          </w:p>
          <w:p w:rsidR="00F34F34" w:rsidRPr="00F34F34" w:rsidRDefault="00F34F34" w:rsidP="009A130F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Уварова А., Пламадяла Н. Формирование мотивации обучения у студентов в процессе изучения семантики орнаментальных мотивов в технике вязания крючком // Изобразительное искусство в системе образования/ Материалы </w:t>
            </w: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VI</w:t>
            </w: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Международной научно-практической конференции, к 50-летию художественно-графического факультета ВГУ им. П.М. Машерова, под редакцией В.П. Климовича, Д.С. Сенько. 2009. – С. 233-237. </w:t>
            </w:r>
          </w:p>
          <w:p w:rsidR="00F34F34" w:rsidRPr="00F34F34" w:rsidRDefault="00F34F34" w:rsidP="009A130F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Цвык И.В. Воспитание личности: нравственный и эстетический аспекты // Вестник Бурятского государственного университета. - 2021. - № 3.  – С. 18-25.</w:t>
            </w:r>
          </w:p>
          <w:p w:rsidR="00F34F34" w:rsidRPr="00F34F34" w:rsidRDefault="00F34F34" w:rsidP="009A130F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Новоселова Ю.В. Вязание как способ самореализации и развития талантов детей // Дополнительное образование и воспитание. – 2024. - № 4. – С.48-49. </w:t>
            </w:r>
          </w:p>
          <w:p w:rsidR="00F34F34" w:rsidRDefault="00F34F34" w:rsidP="009A130F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Новоселова Ю.В. Развитие функциональной грамотности детей, обучающихся в студии вязания // Моя Отчизна: сборник научно-исследовательских, методических и творческих работ. – М.: Издательство «Перо», 2024 [Электронное издание]. – С. 118-120. </w:t>
            </w:r>
          </w:p>
          <w:p w:rsidR="009A130F" w:rsidRPr="00F34F34" w:rsidRDefault="009A130F" w:rsidP="009A130F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434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Новоселова Ю.В. Студия вязания как образовательная среда для развития креативного мышления //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деятельность в теории и практике: материалы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региональной научно-методической конференции (часть 3) – Братск:БПК ФГБОУ ВО «БрГУ», 2024. С. 247-251.</w:t>
            </w:r>
            <w:r w:rsidR="00264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34F34" w:rsidRPr="00F34F34" w:rsidRDefault="00F34F34" w:rsidP="00F34F34">
      <w:pPr>
        <w:spacing w:after="200" w:line="276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9A130F" w:rsidRPr="009A130F" w:rsidRDefault="009A130F" w:rsidP="009A1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A13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Формирование УУД</w:t>
      </w:r>
    </w:p>
    <w:p w:rsidR="009A130F" w:rsidRPr="009A130F" w:rsidRDefault="009A130F" w:rsidP="009A1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A130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Личностные результаты:</w:t>
      </w:r>
      <w:r w:rsidRPr="009A13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самооценка своей работы, настрой на работу. </w:t>
      </w:r>
    </w:p>
    <w:p w:rsidR="009A130F" w:rsidRPr="009A130F" w:rsidRDefault="009A130F" w:rsidP="009A1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A130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Регулятивные:</w:t>
      </w:r>
      <w:r w:rsidRPr="009A13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определить цель деятельности с помощью учителя; умение действовать по образцу, алгоритму;</w:t>
      </w:r>
    </w:p>
    <w:p w:rsidR="009A130F" w:rsidRPr="009A130F" w:rsidRDefault="009A130F" w:rsidP="009A1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A130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Познавательные:</w:t>
      </w:r>
      <w:r w:rsidRPr="009A13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ориентироваться в системе знаний; добывать новые знания; перерабатывать полученную информацию; наблюдать; понимать, когда и где это можно применить в жизни; </w:t>
      </w:r>
    </w:p>
    <w:p w:rsidR="009A130F" w:rsidRPr="009A130F" w:rsidRDefault="009A130F" w:rsidP="009A1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A130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Коммуникативные:</w:t>
      </w:r>
      <w:r w:rsidRPr="009A13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слушать и понимать речь других, вступать в беседу;</w:t>
      </w:r>
    </w:p>
    <w:p w:rsidR="009A130F" w:rsidRDefault="009A130F" w:rsidP="009A1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A130F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val="single"/>
          <w:lang w:eastAsia="ru-RU"/>
          <w14:ligatures w14:val="none"/>
        </w:rPr>
        <w:t>Практические:</w:t>
      </w:r>
      <w:r w:rsidRPr="009A13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вязать самостоятельно, используя схему и определенные правила вязания круга,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квадрата</w:t>
      </w:r>
      <w:r w:rsidRPr="009A13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кружева.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:rsidR="009A130F" w:rsidRDefault="009A130F" w:rsidP="009A1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9A130F" w:rsidRPr="009A130F" w:rsidRDefault="009A130F" w:rsidP="009A1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D463CC" w:rsidRPr="00D463CC" w:rsidRDefault="00D463CC" w:rsidP="00D463CC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463CC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Технологическая карта занятия </w:t>
      </w:r>
    </w:p>
    <w:tbl>
      <w:tblPr>
        <w:tblStyle w:val="ac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2439"/>
        <w:gridCol w:w="6804"/>
        <w:gridCol w:w="1984"/>
        <w:gridCol w:w="2268"/>
      </w:tblGrid>
      <w:tr w:rsidR="00D463CC" w:rsidRPr="00EE1072" w:rsidTr="002938E6">
        <w:trPr>
          <w:jc w:val="center"/>
        </w:trPr>
        <w:tc>
          <w:tcPr>
            <w:tcW w:w="1242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2439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Ход занятия </w:t>
            </w:r>
          </w:p>
        </w:tc>
        <w:tc>
          <w:tcPr>
            <w:tcW w:w="6804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Действие педагога</w:t>
            </w:r>
          </w:p>
        </w:tc>
        <w:tc>
          <w:tcPr>
            <w:tcW w:w="1984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Действие обучающегося</w:t>
            </w:r>
          </w:p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УУД</w:t>
            </w:r>
          </w:p>
        </w:tc>
      </w:tr>
      <w:tr w:rsidR="00D463CC" w:rsidRPr="00EE1072" w:rsidTr="002938E6">
        <w:trPr>
          <w:jc w:val="center"/>
        </w:trPr>
        <w:tc>
          <w:tcPr>
            <w:tcW w:w="1242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минут</w:t>
            </w:r>
          </w:p>
        </w:tc>
        <w:tc>
          <w:tcPr>
            <w:tcW w:w="2439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Организационный момент: Приветствие. Положительный настрой на занятие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Бережем традиции России</w:t>
            </w:r>
            <w:r w:rsidR="00741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кружевное </w:t>
            </w:r>
            <w:r w:rsidR="00741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вязание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Освещение плана работы  </w:t>
            </w:r>
          </w:p>
        </w:tc>
        <w:tc>
          <w:tcPr>
            <w:tcW w:w="6804" w:type="dxa"/>
          </w:tcPr>
          <w:p w:rsidR="00D463CC" w:rsidRPr="00EE1072" w:rsidRDefault="00D463CC" w:rsidP="00D82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Приветствие детей. Я очень рада видеть ваши законченные работы: вязаные игрушки и сувениры.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Каждый урок мы отмечаем ваши новые успехи и достижения, ведь на каждом занятии кто-то демонстрирует свою новую вязаную работу</w:t>
            </w:r>
            <w:r w:rsidR="00AA7C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Хотелось бы отметить, что это не просто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ваши новые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игрушки и сувениры. В каждой этой работе показан полученный вами опыт освоения различных техник вязания: прямое и круговое вязание,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соединение объемных элементов, использование наполнителя, пришивание декоративных деталей. Это настоящий творческий труд! А еще очень приятно видеть у всех вас вязаные украшения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ручной работы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цветочки-броши, сердечки, солнышки! Это здорово!</w:t>
            </w:r>
          </w:p>
          <w:p w:rsidR="00D463CC" w:rsidRPr="00EE1072" w:rsidRDefault="00D463CC" w:rsidP="00AA7C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сегодня тема нашего занятия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Бережем традиции России</w:t>
            </w:r>
            <w:r w:rsidR="00264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кружевное вязание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Я немного расскажу о традици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ях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применения вязания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России,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интересных фактах вязания специальных узоров,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актуальности применения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интерьере различных изделий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ручной работы, коротко рассмотрим историю кружева. Мы рассмотрим области применения кружевного вязания для различных интерьерных изделий, вспомним изученные элементы вязания, условные обозначения в схемах, узнаем, как пользоваться схемами вязания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кружевных изделий по кругу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какие ошибки можно допустить в работе кругового вязания, чтобы их в последующем избежать, рассмотрим основные секреты вязания идеального ровного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круга и квадрата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И свяжем оригинальные </w:t>
            </w:r>
            <w:r w:rsidR="00AA7C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дизайнерские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украшения </w:t>
            </w:r>
            <w:r w:rsidR="00AA7C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интерьера для кукольного дома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выбор: </w:t>
            </w:r>
            <w:r w:rsidR="00AA7C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скатерть с кружевными элементами, накидки на стулья, </w:t>
            </w:r>
            <w:r w:rsidR="00FB3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="00AA7C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диван, декоративные подушки для мебели, покрывало на кровать, кухонные прихватки, подставки, или другие элементы на ваш выбор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A7C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Можно также попробовать связать кружевной элемент одежды (для куклы): воротник, манжеты или кружевную тесьму для украшения платья. </w:t>
            </w:r>
          </w:p>
        </w:tc>
        <w:tc>
          <w:tcPr>
            <w:tcW w:w="1984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Приветствуют педагога. Демонстрируют готовность к учебной деятельности (блокноты,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материалы для вязания: пряжа, крючок, маркер). </w:t>
            </w:r>
          </w:p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Регулятивные, Личностные </w:t>
            </w:r>
          </w:p>
        </w:tc>
      </w:tr>
      <w:tr w:rsidR="00D463CC" w:rsidRPr="00EE1072" w:rsidTr="002938E6">
        <w:trPr>
          <w:jc w:val="center"/>
        </w:trPr>
        <w:tc>
          <w:tcPr>
            <w:tcW w:w="1242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минут</w:t>
            </w:r>
          </w:p>
        </w:tc>
        <w:tc>
          <w:tcPr>
            <w:tcW w:w="2439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Продуктивная работа на закрепление пройденного материала – анализ примененных техник вязания представленного демонстрационного материала – </w:t>
            </w:r>
            <w:r w:rsidR="00AA7C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кружевной абажу</w:t>
            </w:r>
            <w:r w:rsidR="00A74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 светильника, скатерть с кружевными элементами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74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D463CC" w:rsidRDefault="00D463CC" w:rsidP="00FB3B6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Мы с вами в процессе обучения освоили многие техники вязания крючком. </w:t>
            </w: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теперь давайте вспомним, какие петельки мы с вами изучили, какие техники вязания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освоили</w:t>
            </w: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Посмотрите, </w:t>
            </w:r>
            <w:r w:rsidR="00FB3B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какие интерьерные изделия представлены вашему вниманию: кружевной абажур настольной лампы, скатерть из канвы, украшенная кружевной каймой и вязаными цветочными элементами. </w:t>
            </w: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Сейчас </w:t>
            </w:r>
            <w:r w:rsidR="00FB3B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внимательно</w:t>
            </w: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рассматриваем </w:t>
            </w:r>
            <w:r w:rsidR="00FB3B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интерьерные изделия с вязаными элементами</w:t>
            </w: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называем, какие знакомые петельки вы узнали в эт</w:t>
            </w:r>
            <w:r w:rsidR="00FB3B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</w:t>
            </w: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</w:t>
            </w:r>
            <w:r w:rsidR="00FB3B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ах</w:t>
            </w: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какие техники вязания. </w:t>
            </w:r>
          </w:p>
          <w:p w:rsidR="00D463CC" w:rsidRPr="00EE1072" w:rsidRDefault="00D463CC" w:rsidP="00D82F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Молодцы, у вас отлично получается разбираться в технике вязания крючком!</w:t>
            </w:r>
          </w:p>
        </w:tc>
        <w:tc>
          <w:tcPr>
            <w:tcW w:w="1984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Дети </w:t>
            </w:r>
            <w:r w:rsidR="00FB3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внимательно смотрят на представленные изделия и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называют знакомые элементы вязания данн</w:t>
            </w:r>
            <w:r w:rsidR="00FB3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ых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работ: «Воздушные петли, столбики без накида, столбики с накидом, полустолбики</w:t>
            </w:r>
            <w:r w:rsidR="00FB3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кружевная отделка воздушными петлями».</w:t>
            </w:r>
          </w:p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Слушают внимательно задание, настраиваются на работу.</w:t>
            </w:r>
          </w:p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задание самостоятельно и совместно с педагогом.</w:t>
            </w:r>
          </w:p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этом</w:t>
            </w:r>
            <w:r w:rsidR="00264CD0"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рассуждают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вспоминают, предполагают.</w:t>
            </w:r>
          </w:p>
        </w:tc>
        <w:tc>
          <w:tcPr>
            <w:tcW w:w="2268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Познавательные, регулятивные, коммуникативные</w:t>
            </w:r>
          </w:p>
        </w:tc>
      </w:tr>
      <w:tr w:rsidR="00D463CC" w:rsidRPr="00EE1072" w:rsidTr="002938E6">
        <w:trPr>
          <w:jc w:val="center"/>
        </w:trPr>
        <w:tc>
          <w:tcPr>
            <w:tcW w:w="1242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минут</w:t>
            </w:r>
          </w:p>
        </w:tc>
        <w:tc>
          <w:tcPr>
            <w:tcW w:w="2439" w:type="dxa"/>
          </w:tcPr>
          <w:p w:rsidR="00FB3B6D" w:rsidRDefault="00FB3B6D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Бережем традиции России. </w:t>
            </w:r>
          </w:p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Краткий доклад педагога по теме </w:t>
            </w:r>
            <w:r w:rsidR="00FB3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важности сохранения традиций и народной культуры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применения </w:t>
            </w:r>
            <w:r w:rsidR="00FB3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интерьерных изделий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ручной работы. </w:t>
            </w:r>
            <w:r w:rsidR="00FB3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Кружево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как символ </w:t>
            </w:r>
            <w:r w:rsidR="00FB3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красоты и роскоши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6804" w:type="dxa"/>
          </w:tcPr>
          <w:p w:rsidR="00D463CC" w:rsidRDefault="00D463CC" w:rsidP="004E65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bookmarkStart w:id="0" w:name="_Hlk183036558"/>
            <w:r w:rsidRPr="008E0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теперь переходим к теме нашего занятия «</w:t>
            </w:r>
            <w:r w:rsidR="00FB3B6D" w:rsidRPr="008E0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Бережем традиции России</w:t>
            </w:r>
            <w:r w:rsidR="004E6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кружевное вязание</w:t>
            </w:r>
            <w:r w:rsidRPr="008E0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</w:t>
            </w:r>
            <w:r w:rsidR="004E652C" w:rsidRPr="008E083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Традиция</w:t>
            </w:r>
            <w:r w:rsidR="007415C3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="008E083B" w:rsidRPr="008E083B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(от</w:t>
            </w:r>
            <w:r w:rsidR="007415C3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hyperlink r:id="rId6" w:tooltip="Латинский язык" w:history="1">
              <w:r w:rsidR="008E083B" w:rsidRPr="008E083B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лат.</w:t>
              </w:r>
            </w:hyperlink>
            <w:r w:rsidR="004E6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4E652C" w:rsidRPr="008E083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a-Latn"/>
              </w:rPr>
              <w:t>T</w:t>
            </w:r>
            <w:r w:rsidR="008E083B" w:rsidRPr="008E083B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a-Latn"/>
              </w:rPr>
              <w:t>rāditiō</w:t>
            </w:r>
            <w:r w:rsidR="004E6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8E083B" w:rsidRPr="008E0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«предание»,</w:t>
            </w:r>
            <w:r w:rsidR="004E6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hyperlink r:id="rId7" w:history="1">
              <w:r w:rsidR="008E083B" w:rsidRPr="008E083B">
                <w:rPr>
                  <w:rFonts w:ascii="Times New Roman" w:hAnsi="Times New Roman" w:cs="Times New Roman"/>
                  <w:i/>
                  <w:iCs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обычай</w:t>
              </w:r>
            </w:hyperlink>
            <w:r w:rsidR="008E083B" w:rsidRPr="008E0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) - </w:t>
            </w:r>
            <w:r w:rsidR="008E0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сложившаяся в результате накопленного опыта схема норм, представлений, правил и образцов, которой руководствуется</w:t>
            </w:r>
            <w:r w:rsidR="00A64D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большая группа лиц. Важно понимать, что, сохраняя культуру народов России, мы оберегаем уникальное, веками сформированное наше наследие.</w:t>
            </w:r>
            <w:r w:rsidR="004E6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Кружевное вязание – это часть русского народного декоративно-прикладного искусства, ручной труд, который требует усидчивости, </w:t>
            </w:r>
            <w:r w:rsidR="004E6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постоянного внимания (вязание узоров по схеме), но при этом доставляет творческое удовольствие. Вязание существует издавна, с библейских времен. </w:t>
            </w:r>
            <w:r w:rsidR="004E652C" w:rsidRPr="004E6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Первое упоминание о русском кружеве относится к XIII в.: летописец Ипатьевской летописи сообщает о событии, произошедшим в 1252 г., когда венгерский король встретился с князем Даниилом Галицким; и здесь летописец подробно описывает одежду князя, где упоминает, что он был одет в кожух, который был обшит золотыми плоскими кружевами.</w:t>
            </w:r>
            <w:r w:rsidR="004E6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C7A63" w:rsidRPr="002C7A63" w:rsidRDefault="004E652C" w:rsidP="002C7A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Первое кружево на Руси плелось тесьмой, которой обшивали, украшали одежду. Отсюда и получило название «кружево»: в старину одежда и предметы бытового употребления по концам украшались узорной вышивкой и плетением — «окружением», узор кружился.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Так</w:t>
            </w:r>
            <w:r w:rsidRPr="004E6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возникло слово «кружево»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2C7A63" w:rsidRPr="002C7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Вначале кружево было доступно только особому кругу людей — богатому, зажиточному населению. Подтверждением этому — сообщение в одной из летописей XIII в.: князь Владимир Галицкий, умерший в 1288 г., перед погребением был увит кружевом.</w:t>
            </w:r>
          </w:p>
          <w:p w:rsidR="004E652C" w:rsidRPr="00F41A56" w:rsidRDefault="00F41A56" w:rsidP="004E65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 сайте </w:t>
            </w:r>
            <w:hyperlink r:id="rId8" w:history="1">
              <w:r w:rsidRPr="00F41A56">
                <w:rPr>
                  <w:color w:val="0000FF"/>
                  <w:u w:val="single"/>
                </w:rPr>
                <w:t>LiveCulture: Виртуальные туры по музеям России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можно посмотреть в формате </w:t>
            </w:r>
            <w:r w:rsidRPr="00F41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F41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экскурсии экспозиции </w:t>
            </w:r>
            <w:r w:rsidRPr="00F41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Сергиево-Посадск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ого</w:t>
            </w:r>
            <w:r w:rsidRPr="00F41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ого</w:t>
            </w:r>
            <w:r w:rsidRPr="00F41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историко-художественн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ого</w:t>
            </w:r>
            <w:r w:rsidRPr="00F41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музе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F41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-заповедник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 «Мир русской деревни», где представлены</w:t>
            </w:r>
            <w:r w:rsidR="002C7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образцы старинного русского кружева в отделке одежды и домашнего текстиля. Примеры предметов одежды с кружевными элементами представлены на экране.</w:t>
            </w:r>
          </w:p>
          <w:p w:rsidR="008E083B" w:rsidRPr="005465BF" w:rsidRDefault="002C7A63" w:rsidP="008E083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7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Судя по сохранившимся образцам кружев XV в., они плелись из золотых и серебряных нитей сцеплением ромбов на сетке; такие кружева были прямыми, лишь с маленькими зубчиками по </w:t>
            </w:r>
            <w:r w:rsidR="00264CD0" w:rsidRPr="002C7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краям.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экране представлены примеры использования кружева на Руси в качестве отделки одежды (</w:t>
            </w:r>
            <w:r w:rsidRPr="002C7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XVI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2C7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C7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XIX</w:t>
            </w:r>
            <w:r w:rsidRPr="002C7A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в).</w:t>
            </w:r>
            <w:r w:rsidR="008311AA" w:rsidRPr="00831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65BF" w:rsidRPr="005465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Наиболее старинные образцы русских кружев XV-XVI веков выполнены из металлических золотых и серебряных нитей с цветным шелком. С XVII века появляются кружева из льняных и шелковых нитей, </w:t>
            </w:r>
            <w:r w:rsidR="005465BF" w:rsidRPr="005465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 параллельно существовало золото-серебряное кружево как украшение царской, боярской и купеческой одежды.</w:t>
            </w:r>
          </w:p>
          <w:p w:rsidR="008311AA" w:rsidRPr="008311AA" w:rsidRDefault="008311AA" w:rsidP="008311A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Кружевоплетение получало все большую популярность в Российском государстве не только для украшения одежды, но и для интерьерных изделий. И </w:t>
            </w:r>
            <w:r w:rsidRPr="00831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XVIII в. русское плетёное кружево выделяется в самостоятельную отрасль народного прикладного искусства.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31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момента появления кружева, оно стало очень популярным на Руси. В русском кружеве преобладают чисто русские национальные орнаменты, фантастические, геометрические и растительные узоры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(образцы представлены на экране). </w:t>
            </w:r>
          </w:p>
          <w:p w:rsidR="004A3319" w:rsidRPr="004A3319" w:rsidRDefault="005465BF" w:rsidP="004A33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5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дохристианские времена кружевные узоры зачастую несли в себе важную информацию.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65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кружевных изделиях изображались определенные рисунки — символы, которые имели для человека важное значение.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Например, р</w:t>
            </w:r>
            <w:r w:rsidRPr="005465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омб — знак солнца, неба и земли.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Можно встретить множество кружевных узоров с ромбами. </w:t>
            </w:r>
            <w:r w:rsidRPr="005465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Очень распространен мотив дерева.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65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Дерево жизни, как культ, у многих народов существует и по сей день.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</w:t>
            </w:r>
            <w:r w:rsidRPr="005465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истья винограда или инжира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вывязанные в кружевах,</w:t>
            </w:r>
            <w:r w:rsidRPr="005465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несут в себе пожелания счастья и благополучия жениху и невесте.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65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Олень — знак звездного неба, удачного брака, обильной жизни.</w:t>
            </w:r>
            <w:r w:rsidR="004A3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A3319" w:rsidRPr="004A3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Сердце — символ добродетели. Часто встречается в свадебных кружевных узорах, в ритуальных свадебных оберегах и полотенцах, </w:t>
            </w:r>
            <w:r w:rsidR="004A3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скатертях</w:t>
            </w:r>
            <w:r w:rsidR="004A3319" w:rsidRPr="004A3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A3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A3319" w:rsidRPr="004A3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 — символ бесконечности, единства.</w:t>
            </w:r>
            <w:r w:rsidR="004A3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A3319" w:rsidRPr="004A3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Роза — символ совершенства, любви.</w:t>
            </w:r>
            <w:r w:rsidR="004A3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463CC" w:rsidRPr="00EE1072" w:rsidRDefault="004A3319" w:rsidP="004F4F6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вязания кружева постоянно совершенствуется. Появляется все больше инструментов для создания уникальных кружевных изделий. И по сей день особую ценность имеют изделия ручной работы. Они неповторимы, уникальны, особенно украшают дом светом и теплом. Интерьерные изделия ручной работы являются элементом роскоши. Самое ценное в вязании кружева – это то, что оно сохранило в себе традиции народного искусства, связь между поколениями и бытовую полезность и уникальность самого кружева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Такое искусство, 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созданное народными мастерами, выражает лучшие черты характера русского народа: способность к труду, мужество и стойкость, любовь и признательность Родине, ум и художественное мастерство. </w:t>
            </w:r>
            <w:bookmarkEnd w:id="0"/>
          </w:p>
        </w:tc>
        <w:tc>
          <w:tcPr>
            <w:tcW w:w="1984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Внимательно слушают, смотрят на экран</w:t>
            </w:r>
          </w:p>
        </w:tc>
        <w:tc>
          <w:tcPr>
            <w:tcW w:w="2268" w:type="dxa"/>
          </w:tcPr>
          <w:p w:rsidR="00D463CC" w:rsidRPr="00EE1072" w:rsidRDefault="00D463CC" w:rsidP="00D82F2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10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Познавательные</w:t>
            </w:r>
          </w:p>
        </w:tc>
      </w:tr>
      <w:tr w:rsidR="00D463CC" w:rsidRPr="00EE1072" w:rsidTr="002938E6">
        <w:trPr>
          <w:jc w:val="center"/>
        </w:trPr>
        <w:tc>
          <w:tcPr>
            <w:tcW w:w="1242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минут</w:t>
            </w:r>
          </w:p>
        </w:tc>
        <w:tc>
          <w:tcPr>
            <w:tcW w:w="2439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схем по вязанию 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кружевных элементов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Условные обозначения в схемах. </w:t>
            </w:r>
          </w:p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Кружевное вязание как возрождение народных традиций в современном художественном мире. </w:t>
            </w:r>
          </w:p>
        </w:tc>
        <w:tc>
          <w:tcPr>
            <w:tcW w:w="6804" w:type="dxa"/>
          </w:tcPr>
          <w:p w:rsidR="00416701" w:rsidRDefault="00D463CC" w:rsidP="00D82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83036764"/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Сегодня мы 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вами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вместе будем вязать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предметы интерьера для кукольного дома</w:t>
            </w:r>
            <w:r w:rsidR="00416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16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украшая их 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кружевны</w:t>
            </w:r>
            <w:r w:rsidR="00416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элемент</w:t>
            </w:r>
            <w:r w:rsidR="00416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ами (педагог демонстрирует предметы кукольной мебели: стол и стулья, диван, кровать, тумба и др.</w:t>
            </w:r>
            <w:proofErr w:type="gramStart"/>
            <w:r w:rsidR="00416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proofErr w:type="gramEnd"/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16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Например, можно связать прямоугольную скатерть для кукольного столика, но по краю обвязать ее кружевными элементами из воздушных петель. Таким же образом можно украсить диванные подушки, покрывало для кроватки и другие предметы интерьера на выбор. Можно связать кружевную салфетку, кухонную прихватку, подставку и т.д. </w:t>
            </w:r>
          </w:p>
          <w:p w:rsidR="00D463CC" w:rsidRPr="00EE1072" w:rsidRDefault="00D463CC" w:rsidP="00D82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Чтобы связать красив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ое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кружево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нам нужно понимать условные обозначения в схемах. Некоторые условные обозначения мы уже изучили и сейчас я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прошу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сказать, что обозначают эти условные знаки в схемах, чтобы у всех получились красивые вязаные 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кружевные элементы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463CC" w:rsidRPr="00EE1072" w:rsidRDefault="00D463CC" w:rsidP="00D82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показывает на экране условные обозначения, применяемые в схемах по вязанию. Дети отвечают, какие это условные обозначения. </w:t>
            </w:r>
          </w:p>
          <w:p w:rsidR="00D463CC" w:rsidRPr="00EE1072" w:rsidRDefault="00D463CC" w:rsidP="00D82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задает вопрос: «А кто может рассказать по схеме, как связать так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кружевной элемент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?» Желающие рассказывают по схеме правила вязания 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кружевного элемента в соответствии с изученными условными обозначениями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D463CC" w:rsidRPr="00EE1072" w:rsidRDefault="00D463CC" w:rsidP="00264C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вязания кружева применяется при изготовлении многих изделий в современном художественном мире. Это сейчас очень модное направление в дизайнерских решениях.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End w:id="1"/>
          </w:p>
        </w:tc>
        <w:tc>
          <w:tcPr>
            <w:tcW w:w="1984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Внимательно слушают, смотрят на экран. Отвечают, какие условные обозначения, применяемые в схемах, им знакомы.</w:t>
            </w:r>
          </w:p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Рассказывают технику кружевного вязания по </w:t>
            </w:r>
            <w:r w:rsidR="004F4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предложенной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схеме. </w:t>
            </w:r>
          </w:p>
        </w:tc>
        <w:tc>
          <w:tcPr>
            <w:tcW w:w="2268" w:type="dxa"/>
          </w:tcPr>
          <w:p w:rsidR="00D463CC" w:rsidRPr="00EE1072" w:rsidRDefault="00D463CC" w:rsidP="00D82F2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10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регулятивные, познавательные, коммуникативные</w:t>
            </w:r>
          </w:p>
        </w:tc>
      </w:tr>
      <w:tr w:rsidR="00D463CC" w:rsidRPr="00EE1072" w:rsidTr="002938E6">
        <w:trPr>
          <w:jc w:val="center"/>
        </w:trPr>
        <w:tc>
          <w:tcPr>
            <w:tcW w:w="1242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183036849"/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минут</w:t>
            </w:r>
          </w:p>
        </w:tc>
        <w:tc>
          <w:tcPr>
            <w:tcW w:w="2439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ошибки при вязании кружева по схеме</w:t>
            </w:r>
          </w:p>
        </w:tc>
        <w:tc>
          <w:tcPr>
            <w:tcW w:w="6804" w:type="dxa"/>
          </w:tcPr>
          <w:p w:rsidR="00D463CC" w:rsidRPr="00EE1072" w:rsidRDefault="00D463CC" w:rsidP="00D82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задает вопрос: «Как вы думаете, какие можно допустить ошибки при вязании кружевных элементов по схеме?» На экране схема вязания </w:t>
            </w:r>
            <w:r w:rsidR="00416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кружевного элемента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463CC" w:rsidRPr="00EE1072" w:rsidRDefault="00D463CC" w:rsidP="00D82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Молодцы! Действительно, очень важно считать петли и делать прибавки петель в строгом соответствии со схемой, чтобы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изделие получилось ровное и красивое. Если мы будем вязать в круговом ряду петель больше или меньше, чем требуется в соответствии со схемой, наше изделие будет деформироваться, и мы не получим нужного результата. Если наше круглое изделие в процессе вязания заворачивается как шляпа, значит у нас недостаточно петель, если круг пошел волной, значит, наоборот, петель больше, чем нужно. Важно правильно распределять количество петель в круговых рядах.</w:t>
            </w:r>
          </w:p>
        </w:tc>
        <w:tc>
          <w:tcPr>
            <w:tcW w:w="1984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Отвечают на вопрос. При этом вспоминают, какие они сами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допускали ошибки в вязании, анализируют, смотрят на экран. </w:t>
            </w:r>
          </w:p>
        </w:tc>
        <w:tc>
          <w:tcPr>
            <w:tcW w:w="2268" w:type="dxa"/>
          </w:tcPr>
          <w:p w:rsidR="00D463CC" w:rsidRPr="00EE1072" w:rsidRDefault="00D463CC" w:rsidP="00D82F2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10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Личностные, регулятивные, познавательные, коммуникативные</w:t>
            </w:r>
          </w:p>
        </w:tc>
      </w:tr>
      <w:tr w:rsidR="00D463CC" w:rsidRPr="00EE1072" w:rsidTr="002938E6">
        <w:trPr>
          <w:jc w:val="center"/>
        </w:trPr>
        <w:tc>
          <w:tcPr>
            <w:tcW w:w="1242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_Hlk183036943"/>
            <w:bookmarkEnd w:id="2"/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минут</w:t>
            </w:r>
          </w:p>
        </w:tc>
        <w:tc>
          <w:tcPr>
            <w:tcW w:w="2439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вязания правильного шара (елочного). Основные правила</w:t>
            </w:r>
          </w:p>
        </w:tc>
        <w:tc>
          <w:tcPr>
            <w:tcW w:w="6804" w:type="dxa"/>
          </w:tcPr>
          <w:p w:rsidR="00D463CC" w:rsidRPr="00EE1072" w:rsidRDefault="00D463CC" w:rsidP="00D82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Сейчас на экране представлены фотографии двух вязаных кругов. Эти кружочки связаны из одинаковой пряжи и количество петель в круговых рядах абсолютно одинаково. Посмотрите, чем отличаются эти работы? Действительно, один круг абсолютно ровный, а второй больше похож на многоугольник, так как имеет уголки. </w:t>
            </w:r>
          </w:p>
          <w:p w:rsidR="00416701" w:rsidRDefault="00D463CC" w:rsidP="00D82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Кто может ответить, почему в такие уголки получаются в круговом вязании? Действительно, если мы делаем прибавки петель в каждом круговом ряду в одних и тех же местах, то в этих местах формируются уголки. </w:t>
            </w:r>
            <w:r w:rsidR="00264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Это важно при вязании квадрата. А вот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 вязании правильного круга мы должны прибавки петель смещать в каждом ряду, то есть делать прибавки в разных местах кругового ряда. Главное – мы должны соблюдать количество </w:t>
            </w:r>
            <w:r w:rsidRPr="002F1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прибавок: в каждом круговом ряду прибавляется по 6 петель. </w:t>
            </w:r>
          </w:p>
          <w:p w:rsidR="00D463CC" w:rsidRPr="002F17DE" w:rsidRDefault="00380398" w:rsidP="00D82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67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ажно соблюдать схему вязания правильного квадрата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(из середины). Для идеально ровного квадрата важно делать прибавки в 4-х уголках каждого кругового ряда, в одних и тех же местах.</w:t>
            </w:r>
          </w:p>
          <w:p w:rsidR="00D463CC" w:rsidRPr="00EE1072" w:rsidRDefault="00D463CC" w:rsidP="00D82F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представляет раздаточный материал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схем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вязания </w:t>
            </w:r>
            <w:r w:rsidR="003803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круга, квадрата, кружевного элемента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Дети вкладывают (приклеивают) распечатанные схемы себе в блокноты (тетради). </w:t>
            </w:r>
          </w:p>
        </w:tc>
        <w:tc>
          <w:tcPr>
            <w:tcW w:w="1984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Внимательно слушают, смотрят на экран. Отвечают на вопрос. Работают с рабочими блокнотами (тетрадями). </w:t>
            </w:r>
          </w:p>
        </w:tc>
        <w:tc>
          <w:tcPr>
            <w:tcW w:w="2268" w:type="dxa"/>
          </w:tcPr>
          <w:p w:rsidR="00D463CC" w:rsidRPr="00EE1072" w:rsidRDefault="00D463CC" w:rsidP="00D82F2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10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Личностные, регулятивные, Познавательные</w:t>
            </w:r>
          </w:p>
        </w:tc>
      </w:tr>
      <w:bookmarkEnd w:id="3"/>
      <w:tr w:rsidR="00D463CC" w:rsidRPr="00EE1072" w:rsidTr="002938E6">
        <w:trPr>
          <w:jc w:val="center"/>
        </w:trPr>
        <w:tc>
          <w:tcPr>
            <w:tcW w:w="1242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минуты </w:t>
            </w:r>
          </w:p>
        </w:tc>
        <w:tc>
          <w:tcPr>
            <w:tcW w:w="2439" w:type="dxa"/>
          </w:tcPr>
          <w:p w:rsidR="00D463CC" w:rsidRPr="002F17DE" w:rsidRDefault="00D463CC" w:rsidP="00D82F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17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Гимнастика для глаз, для пальцев рук.</w:t>
            </w:r>
          </w:p>
          <w:p w:rsidR="00D463CC" w:rsidRPr="002F17DE" w:rsidRDefault="00D463CC" w:rsidP="00D82F2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D463CC" w:rsidRPr="002F17DE" w:rsidRDefault="00D463CC" w:rsidP="00D82F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D463CC" w:rsidRPr="002F17DE" w:rsidRDefault="00D463CC" w:rsidP="00D82F2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</w:tcPr>
          <w:p w:rsidR="00D463CC" w:rsidRPr="002F17DE" w:rsidRDefault="00D463CC" w:rsidP="00D82F21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 w:themeColor="text1"/>
              </w:rPr>
            </w:pPr>
            <w:bookmarkStart w:id="4" w:name="_Hlk183037040"/>
            <w:r w:rsidRPr="002F17DE">
              <w:rPr>
                <w:bCs/>
                <w:color w:val="000000" w:themeColor="text1"/>
              </w:rPr>
              <w:t>Настало время выполнить полезные упражнения для глаз и наших пальчиков. Смотрим вверх, вниз, вправо, влево, медленно рисуем глазами круг сначала в одну сторону, затем в другую. Медленно делаем вращение головой по кругу в одну, потом в другую сторону. Разминаем пальцы рук.</w:t>
            </w:r>
            <w:bookmarkEnd w:id="4"/>
          </w:p>
        </w:tc>
        <w:tc>
          <w:tcPr>
            <w:tcW w:w="1984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Делают упражнения для глаз, медленные круговые вращения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головой, разминку для пальцев рук</w:t>
            </w:r>
          </w:p>
        </w:tc>
        <w:tc>
          <w:tcPr>
            <w:tcW w:w="2268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Познавательные </w:t>
            </w:r>
          </w:p>
        </w:tc>
      </w:tr>
      <w:tr w:rsidR="00D463CC" w:rsidRPr="00EE1072" w:rsidTr="002938E6">
        <w:trPr>
          <w:jc w:val="center"/>
        </w:trPr>
        <w:tc>
          <w:tcPr>
            <w:tcW w:w="1242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" w:name="_Hlk184903718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293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</w:t>
            </w:r>
          </w:p>
        </w:tc>
        <w:tc>
          <w:tcPr>
            <w:tcW w:w="2439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6" w:name="_Hlk184903698"/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часть занятия</w:t>
            </w:r>
            <w:bookmarkEnd w:id="6"/>
          </w:p>
        </w:tc>
        <w:tc>
          <w:tcPr>
            <w:tcW w:w="6804" w:type="dxa"/>
          </w:tcPr>
          <w:p w:rsidR="00D463CC" w:rsidRPr="00EE1072" w:rsidRDefault="00D463CC" w:rsidP="00D82F2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7" w:name="_Hlk183037128"/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После перерыва приступаем к практической части занятия. </w:t>
            </w:r>
          </w:p>
          <w:p w:rsidR="00D463CC" w:rsidRPr="00EE1072" w:rsidRDefault="00D463CC" w:rsidP="00D82F2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выдает корзину с клубочками пряжи. </w:t>
            </w:r>
            <w:r w:rsidR="003803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 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выбирают пряжу для вязания </w:t>
            </w:r>
            <w:r w:rsidR="003803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предметов интерьера кукольного домика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r w:rsidR="003803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одежды для куклы с применением кружевных элементов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Вяжем</w:t>
            </w:r>
            <w:r w:rsidR="003803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свой выбор интерьерные изделия по форме плоского круга (салфетка, коврик, или скатерть), квадрата (подушка, накидка на стул, прихватка), прямоугольника (покрывало на кровать, скатерть, коврик) с применением кружевных элементов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соответствие с предложенной схемой (раздаточный материал выдает педагог).</w:t>
            </w:r>
            <w:r w:rsidR="003803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Можно вязать по своей схеме, придумать самим, </w:t>
            </w:r>
            <w:r w:rsidR="00DE44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но,</w:t>
            </w:r>
            <w:r w:rsidR="003803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чтобы присутствовали кружевные элементы из воздушных петель.</w:t>
            </w:r>
          </w:p>
          <w:p w:rsidR="00D463CC" w:rsidRPr="00EE1072" w:rsidRDefault="00D463CC" w:rsidP="00D82F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спрашивает, есть ли у детей вопросы по технике вязания </w:t>
            </w:r>
            <w:r w:rsidR="003803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интерьерных элементов для кукольного домика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все ли понятно в работе?</w:t>
            </w:r>
          </w:p>
          <w:p w:rsidR="00D463CC" w:rsidRPr="00EE1072" w:rsidRDefault="00D463CC" w:rsidP="00D82F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 контролирует процесс вязания, кому требуется, помогает сделать начальную петлю</w:t>
            </w:r>
            <w:r w:rsidR="003803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тили </w:t>
            </w: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кольцо амигуруми.</w:t>
            </w:r>
          </w:p>
          <w:p w:rsidR="00D463CC" w:rsidRPr="00EE1072" w:rsidRDefault="00D463CC" w:rsidP="00D82F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Пока дети вяжут, педагог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проводит небольш</w:t>
            </w:r>
            <w:r w:rsidR="003803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803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целью выявления вероятности применения в повседневной жизни полученных в процессе занятия знаний и навыков.</w:t>
            </w:r>
          </w:p>
          <w:p w:rsidR="00D463CC" w:rsidRPr="00EE1072" w:rsidRDefault="00D463CC" w:rsidP="00D82F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Что для вас вызывает затруднение в данной работе?</w:t>
            </w:r>
          </w:p>
          <w:p w:rsidR="00D463CC" w:rsidRPr="00EE1072" w:rsidRDefault="00D463CC" w:rsidP="00D82F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Молодцы! Всех благодарю за плодотворную успешную работу!</w:t>
            </w:r>
            <w:bookmarkEnd w:id="7"/>
          </w:p>
        </w:tc>
        <w:tc>
          <w:tcPr>
            <w:tcW w:w="1984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Практическая работа: вязание круга. Самооценка - </w:t>
            </w:r>
            <w:r w:rsidRPr="00EE1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анализируют весь урок, свою деятельность на уроке.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детей</w:t>
            </w:r>
          </w:p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63CC" w:rsidRPr="00EE1072" w:rsidRDefault="00D463CC" w:rsidP="00D82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Регулятивные, коммуникативны</w:t>
            </w:r>
            <w:r w:rsidR="00293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EE10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практические </w:t>
            </w:r>
          </w:p>
        </w:tc>
      </w:tr>
      <w:bookmarkEnd w:id="5"/>
    </w:tbl>
    <w:p w:rsidR="00F41A27" w:rsidRDefault="00F41A27" w:rsidP="009A130F">
      <w:pPr>
        <w:jc w:val="both"/>
      </w:pPr>
    </w:p>
    <w:sectPr w:rsidR="00F41A27" w:rsidSect="006C41B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914E7"/>
    <w:multiLevelType w:val="hybridMultilevel"/>
    <w:tmpl w:val="FF46D058"/>
    <w:lvl w:ilvl="0" w:tplc="C2A24F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B0E4D"/>
    <w:multiLevelType w:val="hybridMultilevel"/>
    <w:tmpl w:val="E0C6AAF8"/>
    <w:lvl w:ilvl="0" w:tplc="8CD4422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38792352">
    <w:abstractNumId w:val="0"/>
  </w:num>
  <w:num w:numId="2" w16cid:durableId="2054454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F34"/>
    <w:rsid w:val="00000BE6"/>
    <w:rsid w:val="001675B5"/>
    <w:rsid w:val="001961B8"/>
    <w:rsid w:val="00264CD0"/>
    <w:rsid w:val="002938E6"/>
    <w:rsid w:val="002C7A63"/>
    <w:rsid w:val="00380398"/>
    <w:rsid w:val="00416701"/>
    <w:rsid w:val="004A3319"/>
    <w:rsid w:val="004E652C"/>
    <w:rsid w:val="004F4F62"/>
    <w:rsid w:val="005465BF"/>
    <w:rsid w:val="006C41B0"/>
    <w:rsid w:val="007415C3"/>
    <w:rsid w:val="008311AA"/>
    <w:rsid w:val="008E083B"/>
    <w:rsid w:val="009A130F"/>
    <w:rsid w:val="00A64D2D"/>
    <w:rsid w:val="00A74C90"/>
    <w:rsid w:val="00AA7C2A"/>
    <w:rsid w:val="00AB56F2"/>
    <w:rsid w:val="00C42CC9"/>
    <w:rsid w:val="00D0511B"/>
    <w:rsid w:val="00D463CC"/>
    <w:rsid w:val="00DD61EB"/>
    <w:rsid w:val="00DE4401"/>
    <w:rsid w:val="00F34F34"/>
    <w:rsid w:val="00F41A27"/>
    <w:rsid w:val="00F41A56"/>
    <w:rsid w:val="00FB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26976-B066-4EC6-95C6-85726DAF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4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4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4F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4F3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4F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4F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4F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4F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4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4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4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4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4F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4F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4F3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4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4F3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34F34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F34F3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F34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D46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D463CC"/>
    <w:rPr>
      <w:color w:val="467886" w:themeColor="hyperlink"/>
      <w:u w:val="single"/>
    </w:rPr>
  </w:style>
  <w:style w:type="character" w:styleId="ae">
    <w:name w:val="Emphasis"/>
    <w:basedOn w:val="a0"/>
    <w:uiPriority w:val="20"/>
    <w:qFormat/>
    <w:rsid w:val="00D463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master.ru/landings/liveculture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E%D0%B1%D1%8B%D1%87%D0%B0%D0%B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B%D0%B0%D1%82%D0%B8%D0%BD%D1%81%D0%BA%D0%B8%D0%B9_%D1%8F%D0%B7%D1%8B%D0%B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41EC9-135E-4881-BD4B-EC0046C12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10</Pages>
  <Words>2948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Савелий Новоселов</dc:creator>
  <cp:keywords/>
  <dc:description/>
  <cp:lastModifiedBy>Савелий Новоселов</cp:lastModifiedBy>
  <cp:revision>5</cp:revision>
  <dcterms:created xsi:type="dcterms:W3CDTF">2025-03-11T04:50:00Z</dcterms:created>
  <dcterms:modified xsi:type="dcterms:W3CDTF">2025-03-14T13:27:00Z</dcterms:modified>
</cp:coreProperties>
</file>